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15C" w:rsidRPr="00E864BF" w:rsidRDefault="0013415C" w:rsidP="00134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E864BF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13415C" w:rsidRPr="00E864BF" w:rsidRDefault="0013415C" w:rsidP="00134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E864B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415C" w:rsidRPr="00E864BF" w:rsidRDefault="0013415C" w:rsidP="0013415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4BF">
        <w:rPr>
          <w:rFonts w:ascii="Times New Roman" w:hAnsi="Times New Roman" w:cs="Times New Roman"/>
          <w:sz w:val="24"/>
          <w:szCs w:val="24"/>
        </w:rPr>
        <w:t xml:space="preserve">Данная рабочая программа  по истории в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864BF">
        <w:rPr>
          <w:rFonts w:ascii="Times New Roman" w:hAnsi="Times New Roman" w:cs="Times New Roman"/>
          <w:sz w:val="24"/>
          <w:szCs w:val="24"/>
        </w:rPr>
        <w:t xml:space="preserve"> классе построена на основе адаптированной основной общеобразовательной программы основного общего образования для </w:t>
      </w:r>
      <w:proofErr w:type="gramStart"/>
      <w:r w:rsidRPr="00E864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864BF">
        <w:rPr>
          <w:rFonts w:ascii="Times New Roman" w:hAnsi="Times New Roman" w:cs="Times New Roman"/>
          <w:sz w:val="24"/>
          <w:szCs w:val="24"/>
        </w:rPr>
        <w:t xml:space="preserve"> с легкой умственной отсталостью (интеллектуальными нарушениями) муниципального казенного общеобразовательного учреждения «Туринской средней общеобразовательной школы – интернат имени </w:t>
      </w:r>
      <w:proofErr w:type="spellStart"/>
      <w:r w:rsidRPr="00E864BF">
        <w:rPr>
          <w:rFonts w:ascii="Times New Roman" w:hAnsi="Times New Roman" w:cs="Times New Roman"/>
          <w:sz w:val="24"/>
          <w:szCs w:val="24"/>
        </w:rPr>
        <w:t>А.Н.Немтушкина</w:t>
      </w:r>
      <w:proofErr w:type="spellEnd"/>
      <w:r w:rsidRPr="00E864BF">
        <w:rPr>
          <w:rFonts w:ascii="Times New Roman" w:hAnsi="Times New Roman" w:cs="Times New Roman"/>
          <w:sz w:val="24"/>
          <w:szCs w:val="24"/>
        </w:rPr>
        <w:t>» составлена в соответствии с годовым календарным графиком (34 учебных недели).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</w:t>
      </w:r>
    </w:p>
    <w:p w:rsidR="0013415C" w:rsidRPr="00E864BF" w:rsidRDefault="0013415C" w:rsidP="0013415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>Адаптированная рабочая программа (далее рабочая программа) по истории представляет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собой целостный документ, включающий разделы: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-Пояснительная записка (цели и задачи образования с учетом учебного курса);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 xml:space="preserve">-Общая характеристика  учебного предмета с учетом особенностей его освоения </w:t>
      </w:r>
      <w:proofErr w:type="gramStart"/>
      <w:r w:rsidRPr="00E864BF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864BF">
        <w:rPr>
          <w:rFonts w:ascii="Times New Roman" w:hAnsi="Times New Roman"/>
          <w:sz w:val="24"/>
          <w:szCs w:val="24"/>
        </w:rPr>
        <w:t>;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-Описание места учебного предмета;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-Личностные и предметные результаты освоения учебного предмета;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-Содержание учебного предмета;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 xml:space="preserve">-Календарно -  тематическое планирование с определением основных видов учебной деятельности,   с датой проведения занятия; 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 xml:space="preserve">-Описание материально – технического  обеспечения. 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>1.  Пояснительная записка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 xml:space="preserve">   </w:t>
      </w:r>
      <w:r w:rsidRPr="00E864BF">
        <w:rPr>
          <w:rFonts w:ascii="Times New Roman" w:hAnsi="Times New Roman"/>
          <w:b/>
          <w:sz w:val="24"/>
          <w:szCs w:val="24"/>
        </w:rPr>
        <w:tab/>
        <w:t>Данная рабочая программа ставит цель: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 Формировать у учащихся представления об историческом пути России и судьбах населяющих ее народов, основных этапах, важнейших событиях и крупных деятелях отечественной истории.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</w:t>
      </w:r>
      <w:r w:rsidRPr="00E864BF">
        <w:rPr>
          <w:rFonts w:ascii="Times New Roman" w:hAnsi="Times New Roman"/>
          <w:sz w:val="24"/>
          <w:szCs w:val="24"/>
        </w:rPr>
        <w:tab/>
      </w:r>
      <w:r w:rsidRPr="00E864BF">
        <w:rPr>
          <w:rFonts w:ascii="Times New Roman" w:hAnsi="Times New Roman"/>
          <w:b/>
          <w:sz w:val="24"/>
          <w:szCs w:val="24"/>
        </w:rPr>
        <w:t xml:space="preserve"> Рабочая программа призвана решать ряд задач: </w:t>
      </w:r>
      <w:r w:rsidRPr="00E864BF">
        <w:rPr>
          <w:rFonts w:ascii="Times New Roman" w:hAnsi="Times New Roman"/>
          <w:sz w:val="24"/>
          <w:szCs w:val="24"/>
        </w:rPr>
        <w:t xml:space="preserve">образовательных, воспитательных, </w:t>
      </w:r>
      <w:proofErr w:type="spellStart"/>
      <w:r w:rsidRPr="00E864BF">
        <w:rPr>
          <w:rFonts w:ascii="Times New Roman" w:hAnsi="Times New Roman"/>
          <w:sz w:val="24"/>
          <w:szCs w:val="24"/>
        </w:rPr>
        <w:t>коррекционно</w:t>
      </w:r>
      <w:proofErr w:type="spellEnd"/>
      <w:r w:rsidRPr="00E864BF">
        <w:rPr>
          <w:rFonts w:ascii="Times New Roman" w:hAnsi="Times New Roman"/>
          <w:sz w:val="24"/>
          <w:szCs w:val="24"/>
        </w:rPr>
        <w:t xml:space="preserve"> – развивающих.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ab/>
        <w:t>Образовательные задачи: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 усвоить важнейшие факты истории,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создать исторические представления, отражающие основные явления прошлого,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 xml:space="preserve">- усвоить доступные для учащихся исторические понятия, понимание некоторых </w:t>
      </w:r>
      <w:r w:rsidRPr="00E864BF">
        <w:rPr>
          <w:rFonts w:ascii="Times New Roman" w:hAnsi="Times New Roman"/>
          <w:sz w:val="24"/>
          <w:szCs w:val="24"/>
        </w:rPr>
        <w:tab/>
        <w:t>закономерностей общественного развития,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овладеть умением применять знания по истории в жизни,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 xml:space="preserve">- выработать умения и навыки самостоятельной работы с историческим </w:t>
      </w:r>
      <w:r w:rsidRPr="00E864BF">
        <w:rPr>
          <w:rFonts w:ascii="Times New Roman" w:hAnsi="Times New Roman"/>
          <w:sz w:val="24"/>
          <w:szCs w:val="24"/>
        </w:rPr>
        <w:tab/>
        <w:t>материалом.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ab/>
        <w:t>Воспитательные задачи: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гражданское воспитание учащихся,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патриотическое воспитание,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воспитание уважительного отношения к народам разных национальностей,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нравственное воспитание,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эстетическое воспитание,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трудовое воспитание,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формирование мировоззрения учащихся.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864BF">
        <w:rPr>
          <w:rFonts w:ascii="Times New Roman" w:hAnsi="Times New Roman"/>
          <w:b/>
          <w:sz w:val="24"/>
          <w:szCs w:val="24"/>
        </w:rPr>
        <w:t>Коррекционно</w:t>
      </w:r>
      <w:proofErr w:type="spellEnd"/>
      <w:r w:rsidRPr="00E864BF">
        <w:rPr>
          <w:rFonts w:ascii="Times New Roman" w:hAnsi="Times New Roman"/>
          <w:b/>
          <w:sz w:val="24"/>
          <w:szCs w:val="24"/>
        </w:rPr>
        <w:t xml:space="preserve"> – развивающие задачи: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</w:r>
      <w:proofErr w:type="gramStart"/>
      <w:r w:rsidRPr="00E864BF">
        <w:rPr>
          <w:rFonts w:ascii="Times New Roman" w:hAnsi="Times New Roman"/>
          <w:sz w:val="24"/>
          <w:szCs w:val="24"/>
        </w:rPr>
        <w:t>- развитие и коррекция внимания, восприятия, воображения, памяти, мышления, речи, эмоционально – волевой сферы.</w:t>
      </w:r>
      <w:proofErr w:type="gramEnd"/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>Рабочая программа по предмету «История» в 8 классе предусматривает цели и задачи:</w:t>
      </w:r>
    </w:p>
    <w:p w:rsidR="0013415C" w:rsidRPr="00E864BF" w:rsidRDefault="0013415C" w:rsidP="0013415C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>Цель: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</w:t>
      </w:r>
      <w:r w:rsidRPr="00E864BF">
        <w:rPr>
          <w:rFonts w:ascii="Times New Roman" w:hAnsi="Times New Roman"/>
          <w:sz w:val="24"/>
          <w:szCs w:val="24"/>
        </w:rPr>
        <w:tab/>
        <w:t xml:space="preserve">Формировать у </w:t>
      </w:r>
      <w:proofErr w:type="gramStart"/>
      <w:r w:rsidRPr="00E864B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864BF">
        <w:rPr>
          <w:rFonts w:ascii="Times New Roman" w:hAnsi="Times New Roman"/>
          <w:sz w:val="24"/>
          <w:szCs w:val="24"/>
        </w:rPr>
        <w:t xml:space="preserve"> основные знания по истории России XV - XIX в., понимание ими места и роли Российской империи в историческом процессе, значения наследия этого периода для современного общества.</w:t>
      </w:r>
    </w:p>
    <w:p w:rsidR="0013415C" w:rsidRPr="00E864BF" w:rsidRDefault="0013415C" w:rsidP="0013415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lastRenderedPageBreak/>
        <w:t>Задачи</w:t>
      </w:r>
      <w:r w:rsidRPr="00E864BF">
        <w:rPr>
          <w:rFonts w:ascii="Times New Roman" w:hAnsi="Times New Roman"/>
          <w:sz w:val="24"/>
          <w:szCs w:val="24"/>
        </w:rPr>
        <w:t xml:space="preserve">: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- развивать способность учащихся анализировать информацию по истории России XV - XIX </w:t>
      </w:r>
      <w:proofErr w:type="spellStart"/>
      <w:proofErr w:type="gramStart"/>
      <w:r w:rsidRPr="00E864BF">
        <w:rPr>
          <w:rFonts w:ascii="Times New Roman" w:hAnsi="Times New Roman"/>
          <w:sz w:val="24"/>
          <w:szCs w:val="24"/>
        </w:rPr>
        <w:t>вв</w:t>
      </w:r>
      <w:proofErr w:type="spellEnd"/>
      <w:proofErr w:type="gramEnd"/>
      <w:r w:rsidRPr="00E864BF">
        <w:rPr>
          <w:rFonts w:ascii="Times New Roman" w:hAnsi="Times New Roman"/>
          <w:sz w:val="24"/>
          <w:szCs w:val="24"/>
        </w:rPr>
        <w:t>;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>- формирование первичных ориентиров для гражданской самоидентификации на основе усвоения исторического опыта народов России;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>- воспитание учащихся в духе уважения к истории России XV- XIX вв. и гордости за героические свершения предков.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E864BF">
        <w:rPr>
          <w:rFonts w:ascii="Times New Roman" w:hAnsi="Times New Roman"/>
          <w:b/>
          <w:bCs/>
          <w:iCs/>
          <w:sz w:val="24"/>
          <w:szCs w:val="24"/>
        </w:rPr>
        <w:t>2. Общая характеристика учебного предмета «История»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 xml:space="preserve">  Изучая предмет историю,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     Изучение истории в коррекционной школе для детей с нарушением интеллекта рассматривается как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 личность ученика, формирование личностных качеств, подготовка подростка с нарушением интеллекта к жизни.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 xml:space="preserve">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>Весь учебный материал разбит на главы и параграфы. Предполагается разно уровневый подход к формированию знаний с учетом психофизических особенностей обучающихся.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</w:r>
      <w:proofErr w:type="gramStart"/>
      <w:r w:rsidRPr="00E864BF">
        <w:rPr>
          <w:rFonts w:ascii="Times New Roman" w:hAnsi="Times New Roman"/>
          <w:bCs/>
          <w:iCs/>
          <w:sz w:val="24"/>
          <w:szCs w:val="24"/>
        </w:rPr>
        <w:t>На уроках истории использую: беседу, рассказ, объяснение, чтение текста учебника, работу с исторической картой, с картинкой, со схемами, с «Лентой времени».</w:t>
      </w:r>
      <w:proofErr w:type="gramEnd"/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 xml:space="preserve">  Создавая историческую картину события, включаю в рассказ культурно-бытовые сведения (внешний облик древнего города или села, характеристика жилья, одежды, орудий труда, оружия) соответствующей эпохи.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 xml:space="preserve">   Свой рассказ  сочетаю с выборочным чтением текста учебника или другого источника. Ответ учащихся должен содержать историческую терминологию, т. к. это развивает словарный запас, мыслительную деятельность, логику.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 xml:space="preserve">  Реализация программы предполагает широкое использование </w:t>
      </w:r>
      <w:proofErr w:type="spellStart"/>
      <w:r w:rsidRPr="00E864BF">
        <w:rPr>
          <w:rFonts w:ascii="Times New Roman" w:hAnsi="Times New Roman"/>
          <w:bCs/>
          <w:iCs/>
          <w:sz w:val="24"/>
          <w:szCs w:val="24"/>
        </w:rPr>
        <w:t>межпредметных</w:t>
      </w:r>
      <w:proofErr w:type="spellEnd"/>
      <w:r w:rsidRPr="00E864BF">
        <w:rPr>
          <w:rFonts w:ascii="Times New Roman" w:hAnsi="Times New Roman"/>
          <w:bCs/>
          <w:iCs/>
          <w:sz w:val="24"/>
          <w:szCs w:val="24"/>
        </w:rPr>
        <w:t xml:space="preserve"> связей.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 xml:space="preserve">Историко-краеведческие сведения о жизни, быте, обычаях людей являются важной составной частью курса, поэтому «особое внимание уделяется краеведческой работе с использованием местного исторического материала».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</w:t>
      </w:r>
      <w:r w:rsidRPr="00E864BF">
        <w:rPr>
          <w:rFonts w:ascii="Times New Roman" w:hAnsi="Times New Roman"/>
          <w:sz w:val="24"/>
          <w:szCs w:val="24"/>
        </w:rPr>
        <w:tab/>
        <w:t xml:space="preserve"> Программа заканчивается  планированием уроков краеведения, на которых воспитанники рассматривают те периоды становления своей малой Родины, которые рассматриваются в отечественной истории.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Разнообразны формы проведения уроков: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E864BF">
        <w:rPr>
          <w:rFonts w:ascii="Times New Roman" w:hAnsi="Times New Roman"/>
          <w:color w:val="000000"/>
          <w:sz w:val="24"/>
          <w:szCs w:val="24"/>
        </w:rPr>
        <w:t xml:space="preserve">Урок открытия новых знаний.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E864BF">
        <w:rPr>
          <w:rFonts w:ascii="Times New Roman" w:hAnsi="Times New Roman"/>
          <w:color w:val="000000"/>
          <w:sz w:val="24"/>
          <w:szCs w:val="24"/>
        </w:rPr>
        <w:t xml:space="preserve">Урок отработки умений и рефлексии.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E864BF">
        <w:rPr>
          <w:rFonts w:ascii="Times New Roman" w:hAnsi="Times New Roman"/>
          <w:color w:val="000000"/>
          <w:sz w:val="24"/>
          <w:szCs w:val="24"/>
        </w:rPr>
        <w:t xml:space="preserve">Урок построения системы знаний.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>Урок  развивающего контроля.</w:t>
      </w:r>
      <w:r w:rsidRPr="00E864B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3415C" w:rsidRPr="00E864BF" w:rsidRDefault="0013415C" w:rsidP="0013415C">
      <w:pPr>
        <w:pStyle w:val="a3"/>
        <w:jc w:val="both"/>
        <w:rPr>
          <w:bCs/>
          <w:iCs/>
          <w:sz w:val="24"/>
          <w:szCs w:val="24"/>
        </w:rPr>
      </w:pPr>
      <w:r w:rsidRPr="00E864BF">
        <w:rPr>
          <w:bCs/>
          <w:iCs/>
          <w:sz w:val="24"/>
          <w:szCs w:val="24"/>
        </w:rPr>
        <w:tab/>
      </w:r>
      <w:r w:rsidRPr="00E864BF">
        <w:rPr>
          <w:rFonts w:ascii="Times New Roman" w:hAnsi="Times New Roman"/>
          <w:bCs/>
          <w:iCs/>
          <w:sz w:val="24"/>
          <w:szCs w:val="24"/>
        </w:rPr>
        <w:t xml:space="preserve">Приемы, методы и формы организации учебного процесса включают разнообразные виды самостоятельной работы: </w:t>
      </w:r>
      <w:r w:rsidRPr="00E864BF">
        <w:rPr>
          <w:rFonts w:ascii="Times New Roman" w:hAnsi="Times New Roman"/>
          <w:sz w:val="24"/>
          <w:szCs w:val="24"/>
        </w:rPr>
        <w:t xml:space="preserve"> составление плана, сравнительных таблиц, работа с учебником, подготовка сообщений, работа с документами, школьная лекция.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  </w:t>
      </w:r>
      <w:r w:rsidRPr="00E864BF"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 w:rsidRPr="00E864BF">
        <w:rPr>
          <w:rFonts w:ascii="Times New Roman" w:hAnsi="Times New Roman"/>
          <w:sz w:val="24"/>
          <w:szCs w:val="24"/>
        </w:rPr>
        <w:t>Применяются ИКТ: фрагменты кинофильмов, мультфильмов, мультимедиа, музыкальные фрагменты, диафильмы, видео, презентации.</w:t>
      </w:r>
      <w:proofErr w:type="gramEnd"/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</w:t>
      </w:r>
      <w:r w:rsidRPr="00E864BF">
        <w:rPr>
          <w:rFonts w:ascii="Times New Roman" w:hAnsi="Times New Roman"/>
          <w:sz w:val="24"/>
          <w:szCs w:val="24"/>
        </w:rPr>
        <w:tab/>
      </w:r>
      <w:proofErr w:type="gramStart"/>
      <w:r w:rsidRPr="00E864B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864BF">
        <w:rPr>
          <w:rFonts w:ascii="Times New Roman" w:hAnsi="Times New Roman"/>
          <w:sz w:val="24"/>
          <w:szCs w:val="24"/>
        </w:rPr>
        <w:t xml:space="preserve"> знаниями, умениями и навыками обучающихся осуществляется в ходе устных опросов, проведения тестов, на уроках обобщения и систематизации знаний.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64BF">
        <w:rPr>
          <w:rFonts w:ascii="Times New Roman" w:hAnsi="Times New Roman"/>
          <w:bCs/>
          <w:i/>
          <w:iCs/>
          <w:sz w:val="24"/>
          <w:szCs w:val="24"/>
        </w:rPr>
        <w:t>Контрольные работы программой не предусмотрены.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</w:t>
      </w:r>
      <w:r w:rsidRPr="00E864BF">
        <w:rPr>
          <w:rFonts w:ascii="Times New Roman" w:hAnsi="Times New Roman"/>
          <w:sz w:val="24"/>
          <w:szCs w:val="24"/>
        </w:rPr>
        <w:lastRenderedPageBreak/>
        <w:t>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 Разные учащиеся по-разному овладевают знаниями, умениями и навыками. Эти различия обусловлены тем, что каждый ученик в силу специфических для него условий развития, как внешних, так и внутренних, обладает индивидуальными особенностями.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   Психофизиологические особенности учащихся, разные уровни их умственных способностей закономерно требуют для обеспечения эффективного обучения каждого ученика неодинаковых условий обучения. В условиях классно-урочной системы обучения это возможно при индивидуализации и дифференциации обучения.</w:t>
      </w: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</w:t>
      </w:r>
    </w:p>
    <w:p w:rsidR="0013415C" w:rsidRPr="0013415C" w:rsidRDefault="0013415C" w:rsidP="0013415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3415C" w:rsidRPr="0013415C" w:rsidRDefault="0013415C" w:rsidP="0013415C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13415C">
        <w:rPr>
          <w:rFonts w:ascii="Times New Roman" w:hAnsi="Times New Roman"/>
          <w:b/>
          <w:sz w:val="24"/>
          <w:szCs w:val="24"/>
        </w:rPr>
        <w:t>3. Описание места учебного предмета.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13415C">
        <w:rPr>
          <w:rFonts w:ascii="Times New Roman" w:hAnsi="Times New Roman"/>
          <w:sz w:val="24"/>
          <w:szCs w:val="24"/>
        </w:rPr>
        <w:t xml:space="preserve">  Уроки истории в 8 классе рассчитаны на 68 часов (2 часа в неделю), из них 62 урока проводятся по фактическому материалу, 3 урока – </w:t>
      </w:r>
      <w:proofErr w:type="spellStart"/>
      <w:r w:rsidRPr="0013415C">
        <w:rPr>
          <w:rFonts w:ascii="Times New Roman" w:hAnsi="Times New Roman"/>
          <w:sz w:val="24"/>
          <w:szCs w:val="24"/>
        </w:rPr>
        <w:t>повторительно</w:t>
      </w:r>
      <w:proofErr w:type="spellEnd"/>
      <w:r w:rsidRPr="0013415C">
        <w:rPr>
          <w:rFonts w:ascii="Times New Roman" w:hAnsi="Times New Roman"/>
          <w:sz w:val="24"/>
          <w:szCs w:val="24"/>
        </w:rPr>
        <w:t xml:space="preserve"> – обобщающие, 3 урока отводится на изучение краеведческого материала.  </w:t>
      </w:r>
    </w:p>
    <w:p w:rsidR="0013415C" w:rsidRPr="0013415C" w:rsidRDefault="0013415C" w:rsidP="0013415C">
      <w:pPr>
        <w:pStyle w:val="a3"/>
        <w:ind w:firstLine="708"/>
        <w:rPr>
          <w:rFonts w:ascii="Times New Roman" w:hAnsi="Times New Roman"/>
          <w:b/>
          <w:sz w:val="24"/>
          <w:szCs w:val="24"/>
        </w:rPr>
      </w:pPr>
      <w:r w:rsidRPr="0013415C">
        <w:rPr>
          <w:rFonts w:ascii="Times New Roman" w:hAnsi="Times New Roman"/>
          <w:b/>
          <w:sz w:val="24"/>
          <w:szCs w:val="24"/>
        </w:rPr>
        <w:t>4. Личностные и  предметные результаты  освоения учебного предмета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i/>
          <w:sz w:val="24"/>
          <w:szCs w:val="24"/>
        </w:rPr>
        <w:t>Личностные результаты учащихся на уроках истории определяют следующие уровни:</w:t>
      </w:r>
    </w:p>
    <w:p w:rsidR="0013415C" w:rsidRPr="0013415C" w:rsidRDefault="0013415C" w:rsidP="0013415C">
      <w:pPr>
        <w:pStyle w:val="a3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6"/>
        <w:gridCol w:w="5224"/>
        <w:gridCol w:w="4841"/>
      </w:tblGrid>
      <w:tr w:rsidR="0013415C" w:rsidRPr="0013415C" w:rsidTr="0013415C">
        <w:tc>
          <w:tcPr>
            <w:tcW w:w="926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5224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Минимальный уровень</w:t>
            </w:r>
          </w:p>
        </w:tc>
        <w:tc>
          <w:tcPr>
            <w:tcW w:w="4841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Достаточный уровень</w:t>
            </w:r>
          </w:p>
        </w:tc>
      </w:tr>
      <w:tr w:rsidR="0013415C" w:rsidRPr="0013415C" w:rsidTr="0013415C">
        <w:tc>
          <w:tcPr>
            <w:tcW w:w="926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224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415C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диалоге на уроке; 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415C">
              <w:rPr>
                <w:rFonts w:ascii="Times New Roman" w:hAnsi="Times New Roman"/>
                <w:sz w:val="24"/>
                <w:szCs w:val="24"/>
              </w:rPr>
              <w:t>- правильно выражать свои мысли;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415C">
              <w:rPr>
                <w:rStyle w:val="dash041e005f0431005f044b005f0447005f043d005f044b005f0439005f005fchar1char1"/>
              </w:rPr>
              <w:t>- формировать ответственное отношение к учению;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 xml:space="preserve"> уважать  культуру своего и других народов, толерантность;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841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415C">
              <w:rPr>
                <w:rStyle w:val="dash041e005f0431005f044b005f0447005f043d005f044b005f0439005f005fchar1char10"/>
                <w:rFonts w:ascii="Times New Roman" w:hAnsi="Times New Roman"/>
                <w:sz w:val="24"/>
                <w:szCs w:val="24"/>
              </w:rPr>
              <w:t xml:space="preserve"> </w:t>
            </w:r>
            <w:r w:rsidRPr="0013415C">
              <w:rPr>
                <w:rFonts w:ascii="Times New Roman" w:hAnsi="Times New Roman"/>
                <w:sz w:val="24"/>
                <w:szCs w:val="24"/>
              </w:rPr>
              <w:t xml:space="preserve">- участвовать в паре, контролировать свои действия;  </w:t>
            </w:r>
          </w:p>
          <w:p w:rsidR="0013415C" w:rsidRPr="0013415C" w:rsidRDefault="0013415C" w:rsidP="0013415C">
            <w:pPr>
              <w:pStyle w:val="a3"/>
              <w:rPr>
                <w:rStyle w:val="dash041e005f0431005f044b005f0447005f043d005f044b005f0439005f005fchar1char10"/>
                <w:rFonts w:ascii="Times New Roman" w:hAnsi="Times New Roman"/>
                <w:i/>
                <w:sz w:val="24"/>
                <w:szCs w:val="24"/>
              </w:rPr>
            </w:pPr>
            <w:r w:rsidRPr="0013415C">
              <w:rPr>
                <w:rFonts w:ascii="Times New Roman" w:hAnsi="Times New Roman"/>
                <w:sz w:val="24"/>
                <w:szCs w:val="24"/>
              </w:rPr>
              <w:t>- определить план выполнения заданий на уроках под руководством учителя;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415C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13415C">
              <w:rPr>
                <w:rFonts w:ascii="Times New Roman" w:hAnsi="Times New Roman"/>
                <w:sz w:val="24"/>
                <w:szCs w:val="24"/>
              </w:rPr>
              <w:t>корректировать, оценивать  выполнение задания;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415C">
              <w:rPr>
                <w:rStyle w:val="dash041e005f0431005f044b005f0447005f043d005f044b005f0439005f005fchar1char10"/>
                <w:rFonts w:ascii="Times New Roman" w:hAnsi="Times New Roman"/>
                <w:sz w:val="24"/>
                <w:szCs w:val="24"/>
              </w:rPr>
              <w:t>- знание истории, языка, культуры своего народа, своего края.</w:t>
            </w:r>
          </w:p>
        </w:tc>
      </w:tr>
    </w:tbl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13415C" w:rsidRPr="0013415C" w:rsidRDefault="0013415C" w:rsidP="0013415C">
      <w:pPr>
        <w:pStyle w:val="a3"/>
        <w:rPr>
          <w:rFonts w:ascii="Times New Roman" w:hAnsi="Times New Roman"/>
          <w:i/>
          <w:sz w:val="24"/>
          <w:szCs w:val="24"/>
        </w:rPr>
      </w:pPr>
    </w:p>
    <w:p w:rsidR="0013415C" w:rsidRPr="0013415C" w:rsidRDefault="0013415C" w:rsidP="0013415C">
      <w:pPr>
        <w:pStyle w:val="a3"/>
        <w:rPr>
          <w:rFonts w:ascii="Times New Roman" w:hAnsi="Times New Roman"/>
          <w:i/>
          <w:sz w:val="24"/>
          <w:szCs w:val="24"/>
        </w:rPr>
      </w:pPr>
      <w:r w:rsidRPr="0013415C">
        <w:rPr>
          <w:rFonts w:ascii="Times New Roman" w:hAnsi="Times New Roman"/>
          <w:i/>
          <w:sz w:val="24"/>
          <w:szCs w:val="24"/>
        </w:rPr>
        <w:t>Предметные результаты учащихся на уроках истории определяют следующие уровни:</w:t>
      </w:r>
    </w:p>
    <w:p w:rsidR="0013415C" w:rsidRPr="0013415C" w:rsidRDefault="0013415C" w:rsidP="0013415C">
      <w:pPr>
        <w:pStyle w:val="a3"/>
        <w:rPr>
          <w:rFonts w:ascii="Times New Roman" w:hAnsi="Times New Roman"/>
          <w:i/>
          <w:sz w:val="24"/>
          <w:szCs w:val="24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5040"/>
        <w:gridCol w:w="5220"/>
      </w:tblGrid>
      <w:tr w:rsidR="0013415C" w:rsidRPr="0013415C" w:rsidTr="001D01FE">
        <w:tc>
          <w:tcPr>
            <w:tcW w:w="828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5040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Минимальный уровень</w:t>
            </w:r>
          </w:p>
        </w:tc>
        <w:tc>
          <w:tcPr>
            <w:tcW w:w="5220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Достаточный уровень</w:t>
            </w:r>
          </w:p>
        </w:tc>
      </w:tr>
      <w:tr w:rsidR="0013415C" w:rsidRPr="0013415C" w:rsidTr="001D01FE">
        <w:tc>
          <w:tcPr>
            <w:tcW w:w="828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040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415C">
              <w:rPr>
                <w:rFonts w:ascii="Times New Roman" w:hAnsi="Times New Roman"/>
                <w:spacing w:val="-8"/>
                <w:sz w:val="24"/>
                <w:szCs w:val="24"/>
              </w:rPr>
              <w:t>- объяснять значение основных исторических словарных слов;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 xml:space="preserve">- знание дат важнейших событий отечественной истории России XV - XIX </w:t>
            </w:r>
            <w:proofErr w:type="spellStart"/>
            <w:proofErr w:type="gramStart"/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вв</w:t>
            </w:r>
            <w:proofErr w:type="spellEnd"/>
            <w:proofErr w:type="gramEnd"/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- умение описывать события, исторических героев с опорой на наглядность, рассказывать о них по вопросам учителя;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- знание имен некоторых наиболее известных исторических деятелей (князей, царей, политиков, полководцев, ученых, деятелей культуры).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134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20" w:type="dxa"/>
          </w:tcPr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- умение «читать» историческую карту;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- умение сравнивать, анализировать, обобщать исторические факты;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415C">
              <w:rPr>
                <w:rStyle w:val="dash041e005f0431005f044b005f0447005f043d005f044b005f0439005f005fchar1char10"/>
                <w:rFonts w:ascii="Times New Roman" w:hAnsi="Times New Roman"/>
                <w:sz w:val="24"/>
                <w:szCs w:val="24"/>
              </w:rPr>
              <w:t xml:space="preserve"> </w:t>
            </w: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- умение находить и показывать на исторической карте основные изучаемые объекты и события;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15C">
              <w:rPr>
                <w:rFonts w:ascii="Times New Roman" w:hAnsi="Times New Roman"/>
                <w:bCs/>
                <w:sz w:val="24"/>
                <w:szCs w:val="24"/>
              </w:rPr>
              <w:t>- умение соотносить год с веком, устанавливать последовательность и длительность исторических событий;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415C">
              <w:rPr>
                <w:rFonts w:ascii="Times New Roman" w:hAnsi="Times New Roman"/>
                <w:spacing w:val="-8"/>
                <w:sz w:val="24"/>
                <w:szCs w:val="24"/>
              </w:rPr>
              <w:t>- объяснять значение словарных слов и понятий</w:t>
            </w:r>
            <w:r w:rsidRPr="0013415C">
              <w:rPr>
                <w:rFonts w:ascii="Times New Roman" w:hAnsi="Times New Roman"/>
                <w:smallCaps/>
                <w:spacing w:val="-8"/>
                <w:sz w:val="24"/>
                <w:szCs w:val="24"/>
              </w:rPr>
              <w:t>;</w:t>
            </w:r>
          </w:p>
          <w:p w:rsidR="0013415C" w:rsidRPr="0013415C" w:rsidRDefault="0013415C" w:rsidP="001341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415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3415C">
              <w:rPr>
                <w:rFonts w:ascii="Times New Roman" w:hAnsi="Times New Roman"/>
                <w:spacing w:val="-7"/>
                <w:sz w:val="24"/>
                <w:szCs w:val="24"/>
              </w:rPr>
              <w:t>читать короткие отрывки из произведений писателей, поэтов второй половины 19 века.</w:t>
            </w:r>
          </w:p>
        </w:tc>
      </w:tr>
    </w:tbl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13415C" w:rsidRPr="0013415C" w:rsidRDefault="0013415C" w:rsidP="0013415C">
      <w:pPr>
        <w:pStyle w:val="a3"/>
        <w:rPr>
          <w:rFonts w:ascii="Times New Roman" w:hAnsi="Times New Roman"/>
          <w:bCs/>
          <w:i/>
          <w:spacing w:val="-7"/>
          <w:sz w:val="24"/>
          <w:szCs w:val="24"/>
        </w:rPr>
        <w:sectPr w:rsidR="0013415C" w:rsidRPr="0013415C" w:rsidSect="001B4F37">
          <w:pgSz w:w="11909" w:h="16834"/>
          <w:pgMar w:top="567" w:right="567" w:bottom="567" w:left="567" w:header="720" w:footer="720" w:gutter="0"/>
          <w:cols w:space="60"/>
          <w:noEndnote/>
        </w:sectPr>
      </w:pPr>
    </w:p>
    <w:p w:rsidR="0013415C" w:rsidRPr="0013415C" w:rsidRDefault="0013415C" w:rsidP="0013415C">
      <w:pPr>
        <w:pStyle w:val="a3"/>
        <w:rPr>
          <w:rFonts w:ascii="Times New Roman" w:hAnsi="Times New Roman"/>
          <w:bCs/>
          <w:i/>
          <w:spacing w:val="-7"/>
          <w:sz w:val="24"/>
          <w:szCs w:val="24"/>
        </w:rPr>
      </w:pPr>
      <w:r w:rsidRPr="0013415C">
        <w:rPr>
          <w:rFonts w:ascii="Times New Roman" w:hAnsi="Times New Roman"/>
          <w:bCs/>
          <w:i/>
          <w:spacing w:val="-7"/>
          <w:sz w:val="24"/>
          <w:szCs w:val="24"/>
        </w:rPr>
        <w:lastRenderedPageBreak/>
        <w:t xml:space="preserve"> 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i/>
          <w:spacing w:val="-7"/>
          <w:sz w:val="24"/>
          <w:szCs w:val="24"/>
          <w:u w:val="single"/>
        </w:rPr>
      </w:pPr>
      <w:r>
        <w:rPr>
          <w:rFonts w:ascii="Times New Roman" w:hAnsi="Times New Roman"/>
          <w:bCs/>
          <w:i/>
          <w:spacing w:val="-7"/>
          <w:sz w:val="24"/>
          <w:szCs w:val="24"/>
        </w:rPr>
        <w:t xml:space="preserve">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i/>
          <w:spacing w:val="-7"/>
          <w:sz w:val="24"/>
          <w:szCs w:val="24"/>
          <w:u w:val="single"/>
        </w:rPr>
      </w:pPr>
      <w:r w:rsidRPr="0013415C">
        <w:rPr>
          <w:rFonts w:ascii="Times New Roman" w:hAnsi="Times New Roman"/>
          <w:bCs/>
          <w:i/>
          <w:spacing w:val="-7"/>
          <w:sz w:val="24"/>
          <w:szCs w:val="24"/>
          <w:u w:val="single"/>
        </w:rPr>
        <w:t>Учащиеся должны уметь: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i/>
          <w:spacing w:val="-7"/>
          <w:sz w:val="24"/>
          <w:szCs w:val="24"/>
          <w:u w:val="single"/>
        </w:rPr>
      </w:pPr>
      <w:r w:rsidRPr="0013415C">
        <w:rPr>
          <w:rFonts w:ascii="Times New Roman" w:hAnsi="Times New Roman"/>
          <w:bCs/>
          <w:i/>
          <w:spacing w:val="-7"/>
          <w:sz w:val="24"/>
          <w:szCs w:val="24"/>
        </w:rPr>
        <w:t xml:space="preserve">- </w:t>
      </w:r>
      <w:r w:rsidRPr="0013415C">
        <w:rPr>
          <w:rFonts w:ascii="Times New Roman" w:hAnsi="Times New Roman"/>
          <w:spacing w:val="-7"/>
          <w:sz w:val="24"/>
          <w:szCs w:val="24"/>
        </w:rPr>
        <w:t>знать значение исторических словарных слов;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z w:val="24"/>
          <w:szCs w:val="24"/>
        </w:rPr>
        <w:t xml:space="preserve"> - </w:t>
      </w:r>
      <w:r w:rsidRPr="0013415C">
        <w:rPr>
          <w:rFonts w:ascii="Times New Roman" w:hAnsi="Times New Roman"/>
          <w:spacing w:val="-7"/>
          <w:sz w:val="24"/>
          <w:szCs w:val="24"/>
        </w:rPr>
        <w:t xml:space="preserve"> выполнять закрашивания исторических объектов, знать их назначение и  делать небольшой рассказ;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pacing w:val="-7"/>
          <w:sz w:val="24"/>
          <w:szCs w:val="24"/>
        </w:rPr>
        <w:t>-  делать записи в тетради под контролем учителя;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pacing w:val="-7"/>
          <w:sz w:val="24"/>
          <w:szCs w:val="24"/>
        </w:rPr>
        <w:t>уметь находить нужную страницу в учебнике и читать небольшой отрывок об историческом событии,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pacing w:val="-7"/>
          <w:sz w:val="24"/>
          <w:szCs w:val="24"/>
        </w:rPr>
        <w:t xml:space="preserve">   отвечать на вопросы по </w:t>
      </w:r>
      <w:proofErr w:type="gramStart"/>
      <w:r w:rsidRPr="0013415C">
        <w:rPr>
          <w:rFonts w:ascii="Times New Roman" w:hAnsi="Times New Roman"/>
          <w:spacing w:val="-7"/>
          <w:sz w:val="24"/>
          <w:szCs w:val="24"/>
        </w:rPr>
        <w:t>прочитанному</w:t>
      </w:r>
      <w:proofErr w:type="gramEnd"/>
      <w:r w:rsidRPr="0013415C">
        <w:rPr>
          <w:rFonts w:ascii="Times New Roman" w:hAnsi="Times New Roman"/>
          <w:spacing w:val="-7"/>
          <w:sz w:val="24"/>
          <w:szCs w:val="24"/>
        </w:rPr>
        <w:t xml:space="preserve"> с помощью педагога.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</w:p>
    <w:p w:rsidR="0013415C" w:rsidRPr="0013415C" w:rsidRDefault="0013415C" w:rsidP="0013415C">
      <w:pPr>
        <w:pStyle w:val="a3"/>
        <w:rPr>
          <w:rFonts w:ascii="Times New Roman" w:hAnsi="Times New Roman"/>
          <w:spacing w:val="-4"/>
          <w:sz w:val="24"/>
          <w:szCs w:val="24"/>
          <w:u w:val="single"/>
        </w:rPr>
      </w:pPr>
      <w:r w:rsidRPr="0013415C">
        <w:rPr>
          <w:rFonts w:ascii="Times New Roman" w:hAnsi="Times New Roman"/>
          <w:bCs/>
          <w:i/>
          <w:spacing w:val="-4"/>
          <w:sz w:val="24"/>
          <w:szCs w:val="24"/>
        </w:rPr>
        <w:t xml:space="preserve">     </w:t>
      </w:r>
      <w:r w:rsidRPr="0013415C">
        <w:rPr>
          <w:rFonts w:ascii="Times New Roman" w:hAnsi="Times New Roman"/>
          <w:bCs/>
          <w:i/>
          <w:spacing w:val="-4"/>
          <w:sz w:val="24"/>
          <w:szCs w:val="24"/>
          <w:u w:val="single"/>
        </w:rPr>
        <w:t xml:space="preserve">Учащиеся  должны  </w:t>
      </w:r>
      <w:r w:rsidRPr="0013415C">
        <w:rPr>
          <w:rFonts w:ascii="Times New Roman" w:hAnsi="Times New Roman"/>
          <w:i/>
          <w:spacing w:val="-4"/>
          <w:sz w:val="24"/>
          <w:szCs w:val="24"/>
          <w:u w:val="single"/>
        </w:rPr>
        <w:t xml:space="preserve">знать: </w:t>
      </w:r>
    </w:p>
    <w:p w:rsidR="0013415C" w:rsidRPr="0013415C" w:rsidRDefault="0013415C" w:rsidP="0013415C">
      <w:pPr>
        <w:pStyle w:val="a3"/>
        <w:rPr>
          <w:rFonts w:ascii="Times New Roman" w:hAnsi="Times New Roman"/>
          <w:i/>
          <w:spacing w:val="-4"/>
          <w:sz w:val="24"/>
          <w:szCs w:val="24"/>
        </w:rPr>
      </w:pPr>
      <w:r w:rsidRPr="0013415C">
        <w:rPr>
          <w:rFonts w:ascii="Times New Roman" w:hAnsi="Times New Roman"/>
          <w:spacing w:val="-4"/>
          <w:sz w:val="24"/>
          <w:szCs w:val="24"/>
        </w:rPr>
        <w:t xml:space="preserve">-  </w:t>
      </w:r>
      <w:r w:rsidRPr="0013415C">
        <w:rPr>
          <w:rFonts w:ascii="Times New Roman" w:hAnsi="Times New Roman"/>
          <w:spacing w:val="-7"/>
          <w:sz w:val="24"/>
          <w:szCs w:val="24"/>
        </w:rPr>
        <w:t xml:space="preserve">название </w:t>
      </w:r>
      <w:proofErr w:type="gramStart"/>
      <w:r w:rsidRPr="0013415C">
        <w:rPr>
          <w:rFonts w:ascii="Times New Roman" w:hAnsi="Times New Roman"/>
          <w:spacing w:val="-7"/>
          <w:sz w:val="24"/>
          <w:szCs w:val="24"/>
        </w:rPr>
        <w:t>главных</w:t>
      </w:r>
      <w:proofErr w:type="gramEnd"/>
      <w:r w:rsidRPr="0013415C">
        <w:rPr>
          <w:rFonts w:ascii="Times New Roman" w:hAnsi="Times New Roman"/>
          <w:spacing w:val="-7"/>
          <w:sz w:val="24"/>
          <w:szCs w:val="24"/>
        </w:rPr>
        <w:t xml:space="preserve"> исторических событий</w:t>
      </w:r>
      <w:r>
        <w:rPr>
          <w:rFonts w:ascii="Times New Roman" w:hAnsi="Times New Roman"/>
          <w:spacing w:val="-7"/>
          <w:sz w:val="24"/>
          <w:szCs w:val="24"/>
        </w:rPr>
        <w:t xml:space="preserve">19 </w:t>
      </w:r>
      <w:r w:rsidRPr="0013415C">
        <w:rPr>
          <w:rFonts w:ascii="Times New Roman" w:hAnsi="Times New Roman"/>
          <w:spacing w:val="-7"/>
          <w:sz w:val="24"/>
          <w:szCs w:val="24"/>
        </w:rPr>
        <w:t xml:space="preserve"> века;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z w:val="24"/>
          <w:szCs w:val="24"/>
        </w:rPr>
        <w:t>- имена космонавтов, государственных деятелей.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z w:val="24"/>
          <w:szCs w:val="24"/>
        </w:rPr>
        <w:t>Промежуточная аттестация.  Норма оценивания.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z w:val="24"/>
          <w:szCs w:val="24"/>
        </w:rPr>
        <w:t xml:space="preserve">Промежуточные аттестации.  </w:t>
      </w:r>
      <w:proofErr w:type="spellStart"/>
      <w:r w:rsidRPr="0013415C">
        <w:rPr>
          <w:rFonts w:ascii="Times New Roman" w:hAnsi="Times New Roman"/>
          <w:sz w:val="24"/>
          <w:szCs w:val="24"/>
        </w:rPr>
        <w:t>Повторительно</w:t>
      </w:r>
      <w:proofErr w:type="spellEnd"/>
      <w:r w:rsidRPr="0013415C">
        <w:rPr>
          <w:rFonts w:ascii="Times New Roman" w:hAnsi="Times New Roman"/>
          <w:sz w:val="24"/>
          <w:szCs w:val="24"/>
        </w:rPr>
        <w:t xml:space="preserve"> – обобщающие уроки.</w:t>
      </w:r>
    </w:p>
    <w:p w:rsidR="0013415C" w:rsidRPr="0013415C" w:rsidRDefault="0013415C" w:rsidP="0013415C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13415C">
        <w:rPr>
          <w:rFonts w:ascii="Times New Roman" w:hAnsi="Times New Roman"/>
          <w:color w:val="000000"/>
          <w:sz w:val="24"/>
          <w:szCs w:val="24"/>
        </w:rPr>
        <w:t xml:space="preserve">8 класс - </w:t>
      </w:r>
      <w:r w:rsidRPr="0013415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3415C">
        <w:rPr>
          <w:rFonts w:ascii="Times New Roman" w:hAnsi="Times New Roman"/>
          <w:color w:val="000000"/>
          <w:sz w:val="24"/>
          <w:szCs w:val="24"/>
        </w:rPr>
        <w:t>Повторительно</w:t>
      </w:r>
      <w:proofErr w:type="spellEnd"/>
      <w:r w:rsidRPr="0013415C">
        <w:rPr>
          <w:rFonts w:ascii="Times New Roman" w:hAnsi="Times New Roman"/>
          <w:color w:val="000000"/>
          <w:sz w:val="24"/>
          <w:szCs w:val="24"/>
        </w:rPr>
        <w:t xml:space="preserve"> - обобщающие уроки. 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z w:val="24"/>
          <w:szCs w:val="24"/>
        </w:rPr>
        <w:t xml:space="preserve">Тема:  «Единая  Россия (конец </w:t>
      </w:r>
      <w:r w:rsidRPr="0013415C">
        <w:rPr>
          <w:rFonts w:ascii="Times New Roman" w:hAnsi="Times New Roman"/>
          <w:sz w:val="24"/>
          <w:szCs w:val="24"/>
          <w:lang w:val="en-US"/>
        </w:rPr>
        <w:t>XV</w:t>
      </w:r>
      <w:r w:rsidRPr="0013415C">
        <w:rPr>
          <w:rFonts w:ascii="Times New Roman" w:hAnsi="Times New Roman"/>
          <w:sz w:val="24"/>
          <w:szCs w:val="24"/>
        </w:rPr>
        <w:t xml:space="preserve"> – начало </w:t>
      </w:r>
      <w:r w:rsidRPr="0013415C">
        <w:rPr>
          <w:rFonts w:ascii="Times New Roman" w:hAnsi="Times New Roman"/>
          <w:sz w:val="24"/>
          <w:szCs w:val="24"/>
          <w:lang w:val="en-US"/>
        </w:rPr>
        <w:t>XVII</w:t>
      </w:r>
      <w:r w:rsidRPr="0013415C">
        <w:rPr>
          <w:rFonts w:ascii="Times New Roman" w:hAnsi="Times New Roman"/>
          <w:sz w:val="24"/>
          <w:szCs w:val="24"/>
        </w:rPr>
        <w:t xml:space="preserve"> в)», «Великие преобразования России  в  </w:t>
      </w:r>
      <w:r w:rsidRPr="0013415C">
        <w:rPr>
          <w:rFonts w:ascii="Times New Roman" w:hAnsi="Times New Roman"/>
          <w:sz w:val="24"/>
          <w:szCs w:val="24"/>
          <w:lang w:val="en-US"/>
        </w:rPr>
        <w:t>XVIII</w:t>
      </w:r>
      <w:r w:rsidRPr="0013415C">
        <w:rPr>
          <w:rFonts w:ascii="Times New Roman" w:hAnsi="Times New Roman"/>
          <w:sz w:val="24"/>
          <w:szCs w:val="24"/>
        </w:rPr>
        <w:t xml:space="preserve"> веке», «История  нашей  страны  в </w:t>
      </w:r>
      <w:r w:rsidRPr="0013415C">
        <w:rPr>
          <w:rFonts w:ascii="Times New Roman" w:hAnsi="Times New Roman"/>
          <w:sz w:val="24"/>
          <w:szCs w:val="24"/>
          <w:lang w:val="en-US"/>
        </w:rPr>
        <w:t>XIX</w:t>
      </w:r>
      <w:r w:rsidRPr="0013415C">
        <w:rPr>
          <w:rFonts w:ascii="Times New Roman" w:hAnsi="Times New Roman"/>
          <w:sz w:val="24"/>
          <w:szCs w:val="24"/>
        </w:rPr>
        <w:t xml:space="preserve">  веке».</w:t>
      </w:r>
    </w:p>
    <w:p w:rsidR="0013415C" w:rsidRPr="0013415C" w:rsidRDefault="0013415C" w:rsidP="0013415C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3415C" w:rsidRPr="0013415C" w:rsidRDefault="0013415C" w:rsidP="0013415C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13415C" w:rsidRPr="0013415C" w:rsidRDefault="0013415C" w:rsidP="0013415C">
      <w:pPr>
        <w:pStyle w:val="a3"/>
        <w:rPr>
          <w:rStyle w:val="FontStyle67"/>
          <w:b/>
          <w:sz w:val="24"/>
          <w:szCs w:val="24"/>
        </w:rPr>
      </w:pPr>
      <w:r w:rsidRPr="0013415C">
        <w:rPr>
          <w:rStyle w:val="FontStyle67"/>
          <w:b/>
          <w:sz w:val="24"/>
          <w:szCs w:val="24"/>
        </w:rPr>
        <w:t>ОЦЕНКА УСТНЫХ ОТВЕТОВ УЧАЩИХСЯ</w:t>
      </w:r>
    </w:p>
    <w:p w:rsidR="0013415C" w:rsidRPr="0013415C" w:rsidRDefault="0013415C" w:rsidP="0013415C">
      <w:pPr>
        <w:pStyle w:val="a3"/>
        <w:rPr>
          <w:rStyle w:val="FontStyle67"/>
          <w:b/>
          <w:sz w:val="24"/>
          <w:szCs w:val="24"/>
        </w:rPr>
      </w:pPr>
    </w:p>
    <w:p w:rsidR="0013415C" w:rsidRPr="0013415C" w:rsidRDefault="0013415C" w:rsidP="0013415C">
      <w:pPr>
        <w:pStyle w:val="a3"/>
        <w:rPr>
          <w:rStyle w:val="FontStyle67"/>
          <w:sz w:val="24"/>
          <w:szCs w:val="24"/>
        </w:rPr>
      </w:pPr>
      <w:r w:rsidRPr="0013415C">
        <w:rPr>
          <w:rStyle w:val="FontStyle67"/>
          <w:sz w:val="24"/>
          <w:szCs w:val="24"/>
        </w:rPr>
        <w:t>При оценке ответа ученика необходимо руководствоваться следую</w:t>
      </w:r>
      <w:r w:rsidRPr="0013415C">
        <w:rPr>
          <w:rStyle w:val="FontStyle67"/>
          <w:sz w:val="24"/>
          <w:szCs w:val="24"/>
        </w:rPr>
        <w:softHyphen/>
        <w:t xml:space="preserve">щими критериями: </w:t>
      </w:r>
    </w:p>
    <w:p w:rsidR="0013415C" w:rsidRPr="0013415C" w:rsidRDefault="0013415C" w:rsidP="0013415C">
      <w:pPr>
        <w:pStyle w:val="a3"/>
        <w:rPr>
          <w:rStyle w:val="FontStyle67"/>
          <w:sz w:val="24"/>
          <w:szCs w:val="24"/>
        </w:rPr>
      </w:pPr>
      <w:r w:rsidRPr="0013415C">
        <w:rPr>
          <w:rStyle w:val="FontStyle67"/>
          <w:sz w:val="24"/>
          <w:szCs w:val="24"/>
        </w:rPr>
        <w:t xml:space="preserve">1) полнота и правильность ответа; </w:t>
      </w:r>
    </w:p>
    <w:p w:rsidR="0013415C" w:rsidRPr="0013415C" w:rsidRDefault="0013415C" w:rsidP="0013415C">
      <w:pPr>
        <w:pStyle w:val="a3"/>
        <w:rPr>
          <w:rStyle w:val="FontStyle67"/>
          <w:sz w:val="24"/>
          <w:szCs w:val="24"/>
        </w:rPr>
      </w:pPr>
      <w:r w:rsidRPr="0013415C">
        <w:rPr>
          <w:rStyle w:val="FontStyle67"/>
          <w:sz w:val="24"/>
          <w:szCs w:val="24"/>
        </w:rPr>
        <w:t xml:space="preserve">2) степень осознанности, понимания изученного; </w:t>
      </w:r>
    </w:p>
    <w:p w:rsidR="0013415C" w:rsidRPr="0013415C" w:rsidRDefault="0013415C" w:rsidP="0013415C">
      <w:pPr>
        <w:pStyle w:val="a3"/>
        <w:rPr>
          <w:rStyle w:val="FontStyle67"/>
          <w:sz w:val="24"/>
          <w:szCs w:val="24"/>
        </w:rPr>
      </w:pPr>
      <w:r w:rsidRPr="0013415C">
        <w:rPr>
          <w:rStyle w:val="FontStyle67"/>
          <w:sz w:val="24"/>
          <w:szCs w:val="24"/>
        </w:rPr>
        <w:t>3) языковое оформление ответа.</w:t>
      </w:r>
    </w:p>
    <w:p w:rsidR="0013415C" w:rsidRPr="0013415C" w:rsidRDefault="0013415C" w:rsidP="0013415C">
      <w:pPr>
        <w:pStyle w:val="a3"/>
        <w:rPr>
          <w:rStyle w:val="FontStyle67"/>
          <w:b/>
          <w:sz w:val="24"/>
          <w:szCs w:val="24"/>
        </w:rPr>
      </w:pP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Критерии оценки по истории являются следующие.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  <w:u w:val="single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 </w:t>
      </w:r>
      <w:r w:rsidRPr="0013415C">
        <w:rPr>
          <w:rFonts w:ascii="Times New Roman" w:hAnsi="Times New Roman"/>
          <w:bCs/>
          <w:sz w:val="24"/>
          <w:szCs w:val="24"/>
          <w:u w:val="single"/>
        </w:rPr>
        <w:t xml:space="preserve">За устные ответы: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Оценка «5» - материал усвоен в полном объеме, изложение логично,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основные умения сформированы и устойчивы, выводы и обобщения точны и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proofErr w:type="gramStart"/>
      <w:r w:rsidRPr="0013415C">
        <w:rPr>
          <w:rFonts w:ascii="Times New Roman" w:hAnsi="Times New Roman"/>
          <w:bCs/>
          <w:sz w:val="24"/>
          <w:szCs w:val="24"/>
        </w:rPr>
        <w:t>связаны</w:t>
      </w:r>
      <w:proofErr w:type="gramEnd"/>
      <w:r w:rsidRPr="0013415C">
        <w:rPr>
          <w:rFonts w:ascii="Times New Roman" w:hAnsi="Times New Roman"/>
          <w:bCs/>
          <w:sz w:val="24"/>
          <w:szCs w:val="24"/>
        </w:rPr>
        <w:t xml:space="preserve"> с современной действительностью.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Оценка «4» - в усвоении материала незначительные пробелы,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изложение недостаточно систематизированное, отдельные умения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lastRenderedPageBreak/>
        <w:t xml:space="preserve">недостаточно устойчивы, в выводах и обобщениях имеются некоторые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неточности.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Оценка «3» - в усвоении материала имеются пробелы, он излагается не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систематизировано, отдельные умения недостаточно сформулированы,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выводы и обобщения аргументированы слабо, в них допускаются ошибки.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Оценка «2» - основное содержание материала не усвоено, выводов и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обобщений нет.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  <w:u w:val="single"/>
        </w:rPr>
      </w:pPr>
      <w:r w:rsidRPr="0013415C">
        <w:rPr>
          <w:rFonts w:ascii="Times New Roman" w:hAnsi="Times New Roman"/>
          <w:bCs/>
          <w:sz w:val="24"/>
          <w:szCs w:val="24"/>
          <w:u w:val="single"/>
        </w:rPr>
        <w:t xml:space="preserve">За письменные работы: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Оценка "5" - 81-100% выполненных заданий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Оценка "4" - 61- 80%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Оценка "3" - 41- 60%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z w:val="24"/>
          <w:szCs w:val="24"/>
        </w:rPr>
        <w:t>5.  Содержание учебного предмета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z w:val="24"/>
          <w:szCs w:val="24"/>
        </w:rPr>
        <w:t xml:space="preserve">           Исторический материал, изучаемый в 8 классе, охватывает период с начала </w:t>
      </w:r>
      <w:r w:rsidRPr="0013415C">
        <w:rPr>
          <w:rFonts w:ascii="Times New Roman" w:hAnsi="Times New Roman"/>
          <w:bCs/>
          <w:sz w:val="24"/>
          <w:szCs w:val="24"/>
        </w:rPr>
        <w:t>XV</w:t>
      </w:r>
      <w:r w:rsidRPr="0013415C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13415C">
        <w:rPr>
          <w:rFonts w:ascii="Times New Roman" w:hAnsi="Times New Roman"/>
          <w:sz w:val="24"/>
          <w:szCs w:val="24"/>
        </w:rPr>
        <w:t xml:space="preserve"> до конца </w:t>
      </w:r>
      <w:r w:rsidRPr="0013415C">
        <w:rPr>
          <w:rFonts w:ascii="Times New Roman" w:hAnsi="Times New Roman"/>
          <w:sz w:val="24"/>
          <w:szCs w:val="24"/>
          <w:lang w:val="en-US"/>
        </w:rPr>
        <w:t>XIX</w:t>
      </w:r>
      <w:r w:rsidRPr="0013415C">
        <w:rPr>
          <w:rFonts w:ascii="Times New Roman" w:hAnsi="Times New Roman"/>
          <w:sz w:val="24"/>
          <w:szCs w:val="24"/>
        </w:rPr>
        <w:t xml:space="preserve"> века.  Материал дает возможность увидеть процесс развития единого Российского государства, его укрепления и изменения в связи с проводившейся внутренней и внешней политикой, победным завершением для России Северной войны, </w:t>
      </w:r>
      <w:proofErr w:type="spellStart"/>
      <w:proofErr w:type="gramStart"/>
      <w:r w:rsidRPr="0013415C">
        <w:rPr>
          <w:rFonts w:ascii="Times New Roman" w:hAnsi="Times New Roman"/>
          <w:sz w:val="24"/>
          <w:szCs w:val="24"/>
        </w:rPr>
        <w:t>русско</w:t>
      </w:r>
      <w:proofErr w:type="spellEnd"/>
      <w:r w:rsidRPr="0013415C">
        <w:rPr>
          <w:rFonts w:ascii="Times New Roman" w:hAnsi="Times New Roman"/>
          <w:sz w:val="24"/>
          <w:szCs w:val="24"/>
        </w:rPr>
        <w:t xml:space="preserve"> – турецких</w:t>
      </w:r>
      <w:proofErr w:type="gramEnd"/>
      <w:r w:rsidRPr="0013415C">
        <w:rPr>
          <w:rFonts w:ascii="Times New Roman" w:hAnsi="Times New Roman"/>
          <w:sz w:val="24"/>
          <w:szCs w:val="24"/>
        </w:rPr>
        <w:t xml:space="preserve"> войн и Отечественной войны 1812 года, знакомит с множеством имен выдающихся исторических деятелей.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13415C">
        <w:rPr>
          <w:rFonts w:ascii="Times New Roman" w:hAnsi="Times New Roman"/>
          <w:sz w:val="24"/>
          <w:szCs w:val="24"/>
        </w:rPr>
        <w:t>Представлен</w:t>
      </w:r>
      <w:proofErr w:type="gramEnd"/>
      <w:r w:rsidRPr="0013415C">
        <w:rPr>
          <w:rFonts w:ascii="Times New Roman" w:hAnsi="Times New Roman"/>
          <w:sz w:val="24"/>
          <w:szCs w:val="24"/>
        </w:rPr>
        <w:t xml:space="preserve"> следующими темами: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- «Единое Российское государство в XVI–XVII веках»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- «Великие преобразования России в XVIII веке»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- «Россия нашей страны в XIX веке»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      Единое Российское государство в XVI–XVII веках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Расширение государства Российского при Василии III. Русская православная церковь в Российском государстве. Первый русский царь Иван IV Грозный. Система государственного управления при Иване Грозном. Опричнина. Присоединение Поволжья, покорение Сибири. Быт простых и знатных людей.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Москва ― столица Российского государства. Строительство Кремля при Иване Грозном. Развитие просвещения, книгопечатания, зодчества, живописи. Быт, нравы, обычаи.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Царствование Бориса Годунова. Смутное время. Самозванцы. Ополчение К.Минина и Д.Пожарского. Освобождение Москвы. Начало царствования династии Романовых.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lastRenderedPageBreak/>
        <w:t>Правление первых Романовых. Освоение Сибири и Дальнего Востока. Крепостные крестьяне. Крестьянское восстание под предводительством С. Разина. Церковный раскол. Внешняя политика России в XVII веке. Культура и быт России в XVII веке.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     Великие преобразования России в XVIII веке.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 Начало царствования Петра I. Начало Северной войны. Строительство Петербурга. Полтавская битва.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Победа русского флота. Окончание Северной войны. Петр I ― первый российский император.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Личность Петра I Великого. Реформы государственного управления, губернская реформа. Экономические преобразования в стране. Дворцовые перевороты. Российская Академия наук и деятельность М.В. Ломоносова. Основание первого Российского университета и Академии художеств.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Правление Екатерины II― просвещенный абсолютизм.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«Золотой век дворянства». Положение крепостных крестьян.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 Восстание под предводительством Е. Пугачева и его значение.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Русско-турецкие войны второй половины XVII века, их итоги.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Русские изобретатели и умельцы, развитие исторической науки, литературы.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>Россия нашей страны в XIX веке.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 Россия в начале XIX века. Правление Павла I. Приход к власти Александра I.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13415C">
          <w:rPr>
            <w:rFonts w:ascii="Times New Roman" w:hAnsi="Times New Roman"/>
            <w:bCs/>
            <w:sz w:val="24"/>
            <w:szCs w:val="24"/>
          </w:rPr>
          <w:t>1812 г</w:t>
        </w:r>
      </w:smartTag>
      <w:r w:rsidRPr="0013415C">
        <w:rPr>
          <w:rFonts w:ascii="Times New Roman" w:hAnsi="Times New Roman"/>
          <w:bCs/>
          <w:sz w:val="24"/>
          <w:szCs w:val="24"/>
        </w:rPr>
        <w:t xml:space="preserve">. Народная память о войне </w:t>
      </w:r>
      <w:smartTag w:uri="urn:schemas-microsoft-com:office:smarttags" w:element="metricconverter">
        <w:smartTagPr>
          <w:attr w:name="ProductID" w:val="1812 г"/>
        </w:smartTagPr>
        <w:r w:rsidRPr="0013415C">
          <w:rPr>
            <w:rFonts w:ascii="Times New Roman" w:hAnsi="Times New Roman"/>
            <w:bCs/>
            <w:sz w:val="24"/>
            <w:szCs w:val="24"/>
          </w:rPr>
          <w:t>1812 г</w:t>
        </w:r>
      </w:smartTag>
      <w:r w:rsidRPr="0013415C">
        <w:rPr>
          <w:rFonts w:ascii="Times New Roman" w:hAnsi="Times New Roman"/>
          <w:bCs/>
          <w:sz w:val="24"/>
          <w:szCs w:val="24"/>
        </w:rPr>
        <w:t xml:space="preserve">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Правление Александра I. Движение декабристов, создание тайных обществ в России. Восстание декабристов. Правление Николая I. Внешняя политика России. Крымская война 1853-1856 гг.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 «Золотой век» русской культуры первой половины XIX века. Развитие науки, техники, живописи, архитектуры, литературы, музыки. Выдающиеся деятели культуры (А.С.Пушкин, М.Ю.Лермонтов, М.И.Глинка,  К.И.Росси и др.).  Россия во второй половине XIX– начале XX века. Правление Александра II. Отмена крепостного права, его значение. Жизнь крестьян после отмены крепостного права.  Социально-экономическое развитие России. Убийство Александра II. Приход к власти Александра III. Развитие российской промышленности, формирование русской буржуазии.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 Положение и жизнь рабочих. Появление революционных кружков. Жизнь и быт русских купцов. </w:t>
      </w:r>
    </w:p>
    <w:p w:rsidR="0013415C" w:rsidRPr="0013415C" w:rsidRDefault="0013415C" w:rsidP="0013415C">
      <w:pPr>
        <w:pStyle w:val="a3"/>
        <w:rPr>
          <w:rFonts w:ascii="Times New Roman" w:hAnsi="Times New Roman"/>
          <w:bCs/>
          <w:sz w:val="24"/>
          <w:szCs w:val="24"/>
        </w:rPr>
      </w:pPr>
      <w:r w:rsidRPr="0013415C">
        <w:rPr>
          <w:rFonts w:ascii="Times New Roman" w:hAnsi="Times New Roman"/>
          <w:bCs/>
          <w:sz w:val="24"/>
          <w:szCs w:val="24"/>
        </w:rPr>
        <w:t xml:space="preserve">Быт простых россиян в XIX веке. Наука и культура во второй половине XIX века. </w:t>
      </w:r>
    </w:p>
    <w:p w:rsidR="0013415C" w:rsidRPr="0013415C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13415C">
        <w:rPr>
          <w:rFonts w:ascii="Times New Roman" w:hAnsi="Times New Roman"/>
          <w:sz w:val="24"/>
          <w:szCs w:val="24"/>
        </w:rPr>
        <w:t xml:space="preserve">Великие имена: И.С.Тургенев, Л.Н.Толстой, В.И.Суриков, П.И.Чайковский и др.  </w:t>
      </w:r>
    </w:p>
    <w:p w:rsidR="0013415C" w:rsidRPr="0013415C" w:rsidRDefault="0013415C" w:rsidP="0013415C">
      <w:pPr>
        <w:jc w:val="both"/>
        <w:rPr>
          <w:rFonts w:cs="Times New Roman"/>
          <w:sz w:val="24"/>
          <w:szCs w:val="24"/>
        </w:rPr>
      </w:pPr>
    </w:p>
    <w:p w:rsidR="0013415C" w:rsidRPr="00E864BF" w:rsidRDefault="0013415C" w:rsidP="0013415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E773D" w:rsidRDefault="001E773D" w:rsidP="001341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E773D" w:rsidRDefault="001E773D" w:rsidP="001341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E773D" w:rsidRDefault="001E773D" w:rsidP="001341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E773D" w:rsidRDefault="001E773D" w:rsidP="001341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415C" w:rsidRPr="0013415C" w:rsidRDefault="0013415C" w:rsidP="001341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415C">
        <w:rPr>
          <w:rFonts w:ascii="Times New Roman" w:hAnsi="Times New Roman" w:cs="Times New Roman"/>
          <w:b/>
          <w:color w:val="000000"/>
          <w:sz w:val="24"/>
          <w:szCs w:val="24"/>
        </w:rPr>
        <w:t>Календарно - тематическое планирование.</w:t>
      </w:r>
    </w:p>
    <w:p w:rsidR="0013415C" w:rsidRPr="0013415C" w:rsidRDefault="0013415C" w:rsidP="001341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415C" w:rsidRPr="0013415C" w:rsidRDefault="0013415C" w:rsidP="001341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15C">
        <w:rPr>
          <w:rFonts w:ascii="Times New Roman" w:hAnsi="Times New Roman" w:cs="Times New Roman"/>
          <w:b/>
          <w:sz w:val="24"/>
          <w:szCs w:val="24"/>
        </w:rPr>
        <w:t>История России.   8  класс.</w:t>
      </w:r>
    </w:p>
    <w:p w:rsidR="0013415C" w:rsidRPr="0013415C" w:rsidRDefault="0013415C" w:rsidP="001341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15C" w:rsidRPr="0013415C" w:rsidRDefault="0013415C" w:rsidP="001341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8"/>
        <w:gridCol w:w="3220"/>
        <w:gridCol w:w="860"/>
        <w:gridCol w:w="709"/>
        <w:gridCol w:w="1984"/>
        <w:gridCol w:w="4367"/>
        <w:gridCol w:w="3429"/>
      </w:tblGrid>
      <w:tr w:rsidR="0013415C" w:rsidRPr="0013415C" w:rsidTr="0013415C">
        <w:trPr>
          <w:trHeight w:val="880"/>
        </w:trPr>
        <w:tc>
          <w:tcPr>
            <w:tcW w:w="848" w:type="dxa"/>
          </w:tcPr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415C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13415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220" w:type="dxa"/>
          </w:tcPr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134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учебного</w:t>
            </w:r>
            <w:proofErr w:type="gramEnd"/>
          </w:p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860" w:type="dxa"/>
          </w:tcPr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13415C" w:rsidRPr="0013415C" w:rsidRDefault="0013415C" w:rsidP="001D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1984" w:type="dxa"/>
          </w:tcPr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sz w:val="24"/>
                <w:szCs w:val="24"/>
              </w:rPr>
              <w:t>Словарная</w:t>
            </w:r>
          </w:p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4367" w:type="dxa"/>
          </w:tcPr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Основные виды </w:t>
            </w:r>
          </w:p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учебной деятельности</w:t>
            </w:r>
          </w:p>
        </w:tc>
        <w:tc>
          <w:tcPr>
            <w:tcW w:w="3429" w:type="dxa"/>
          </w:tcPr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Дифференцированная,</w:t>
            </w:r>
          </w:p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41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коррекционная работа</w:t>
            </w:r>
          </w:p>
          <w:p w:rsidR="0013415C" w:rsidRPr="0013415C" w:rsidRDefault="0013415C" w:rsidP="001D0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415C" w:rsidRPr="00FC4B5F" w:rsidRDefault="0013415C" w:rsidP="0013415C">
      <w:pPr>
        <w:jc w:val="center"/>
        <w:rPr>
          <w:rFonts w:cs="Times New Roman"/>
          <w:b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425"/>
        <w:gridCol w:w="3260"/>
        <w:gridCol w:w="851"/>
        <w:gridCol w:w="709"/>
        <w:gridCol w:w="1984"/>
        <w:gridCol w:w="4394"/>
        <w:gridCol w:w="3402"/>
      </w:tblGrid>
      <w:tr w:rsidR="0013415C" w:rsidRPr="00474B3A" w:rsidTr="0013415C">
        <w:tc>
          <w:tcPr>
            <w:tcW w:w="39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3415C" w:rsidRPr="00316CA4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6CA4">
              <w:rPr>
                <w:rFonts w:ascii="Times New Roman" w:hAnsi="Times New Roman"/>
                <w:b/>
                <w:sz w:val="24"/>
                <w:szCs w:val="24"/>
              </w:rPr>
              <w:t xml:space="preserve">Единая Россия (конец </w:t>
            </w:r>
            <w:r w:rsidRPr="00316C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316CA4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316C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</w:t>
            </w:r>
            <w:r w:rsidRPr="00316CA4">
              <w:rPr>
                <w:rFonts w:ascii="Times New Roman" w:hAnsi="Times New Roman"/>
                <w:b/>
                <w:sz w:val="24"/>
                <w:szCs w:val="24"/>
              </w:rPr>
              <w:t xml:space="preserve"> век) 19 ч.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 Великий – глава  единого государства  Российского.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04.09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Боярская дума, казна, приказы, дьяки, уделы.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образа,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карте «Образование  Русского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централизованного  государства 14вв.»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 Рассматривание схемы государства.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Расширение  государства  Российского при  Василии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Боярин - наместник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Коррекция произвольного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внимания.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Чтение названий городов Российского государства.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Русская  православная  церковь  в Российском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11.09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Духовенство, десятина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материалу,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схеме «Церковная система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Коррекция восприятия, внимания.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Рассматривание схемы церковного управления.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Первый  русский  царь  Иван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Грозный.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Царь, Земский Собор,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сословие, телохранители, стрельцы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Репродукция картины художника В.М.Васнецова «Иван Грозный».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Рассматривание схемы государственного управления при Иване Грозном.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Опричнина  Ивана  Грозного.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Помещики, опричнина,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земщина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, опричник.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Раскрашивание символов опричника.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6.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Присоединение  к  Российскому государству  Поволжья.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Порох, ясак, караул, толмач.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«Русское государство 16 века», по иллюстрации «Собор Василия Блаженного».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зрительной памяти.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Рассматривание иллюстраций  «Взятие Казани».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Покорение  Сибири.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25.09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Казак, круг, атаман.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карте: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репродукции художника В.И.Сурикова «Покорение Сибири Ермаком»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зрительной памяти.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Повторение даты «Покорение Сибири Ермаком».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8.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Быт  простых  и  знатных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людей.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28 .09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Тулуп, тягло, слобода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таблицы.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Чтение М.Ю.Лермонтова «Песнь о купце Калашникове», иллюстрация «Крестьянская изба».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памяти.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Рассматривание и сравнивание иллюстраций быта простых и знатных людей.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 xml:space="preserve">9. 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Москва – столица  Российского государства.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Усыпальница, изразцы, надгробие, архитектор.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восприятия, внимания.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Раскрашивание башни Московского Кремля.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10.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Путешествие Афанасия Никитина в Индию.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B3A">
              <w:rPr>
                <w:rFonts w:ascii="Times New Roman" w:hAnsi="Times New Roman"/>
                <w:sz w:val="24"/>
                <w:szCs w:val="24"/>
              </w:rPr>
              <w:t>Путешественникраджа</w:t>
            </w:r>
            <w:proofErr w:type="spellEnd"/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рассказа,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портрет Афанасия Никитина, кроссворд.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зрительной памяти.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Повторение название книги А. Никитина,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и страну где он побывал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11.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Великий  иконописец  Андрей  Рублев.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09 .10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Иконостас, путник, олифа,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темпера.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рассказа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по портрету А.Рублева, и иконы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«Троица».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Коррекция слухового восприятия, памяти.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название иконы  «Троица».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12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12.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Первопечатник  Иван  Федоров  и первое  издание  книг  в  России.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12.10.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Типография, предисловие.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о И.Федорове,  о старинных книгах.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слухового восприятия.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Раскрашивание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печатного станка.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13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13.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Правление  Бориса  Годунова.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Патриарх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галереи образов.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Презентация « Борис Годунов»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просмотре 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« Борис Годунов».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14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14.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Смутное  время.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Смутное время, самозванцы.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Презентация «Смутное время», стих. К.Бальмонта «В глухие дни».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слухового восприятия.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Рассматривание иллюстраций к теме «Смутное время».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15.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Семибоярщина.  Освобождение  страны  от  иноземных  захватчиков.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Семибоярщина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иллюстрация «Памятник гражданину Минину и князю Пожарскому».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восприятия, внимания.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Повторение даты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«Освобождения страны от захватчиков».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16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16.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Начало  правления  династии Романовых.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Соляной бунт, Медный бунт.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Видеофильм «Романовы: начало династии».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произвольного внимания.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Повторение даты 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«Начало правления династии Романовых».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17.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Крепостные  крестьяне. Крестьянская  война  под предводительством  Степана  Разина.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6.11 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Крепостные крестьяне, барщина, оброк. Казак, станица, крестьянская война.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Иллюстрация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«В крестьянской избе. Торг». Работа по карте.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Картина « Крестьянская война под предводительством Степана Разина».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восприятия, внимания.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Раскрашивание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избы крепостного крестьянина.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Рассматривание карты в учебнике, территории крестьянской войны.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18.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Раскол  в  русской  православной церкви.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9.11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Протопоп, скиты, старообрядцы.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Репродукция художника В.И.Сурикова «Боярыня Морозова».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зрительной памяти.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Запоминание словарных слов: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протопоп, скиты, старообрядцы.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19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19.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Освоение  Сибири  и  Дальнего Востока.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Первопроходцы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чум.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 иллюстрации  «Дежнев с казаками».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Коррекция  зрительного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восприятия.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Раскрашивание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избы – чума.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b/>
                <w:sz w:val="24"/>
                <w:szCs w:val="24"/>
              </w:rPr>
              <w:t xml:space="preserve">Великие преобразования России  в  </w:t>
            </w:r>
            <w:r w:rsidRPr="00474B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474B3A">
              <w:rPr>
                <w:rFonts w:ascii="Times New Roman" w:hAnsi="Times New Roman"/>
                <w:b/>
                <w:sz w:val="24"/>
                <w:szCs w:val="24"/>
              </w:rPr>
              <w:t xml:space="preserve"> веке.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17 ч. +1 ч.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Начало  правления  Петра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омбардир</w:t>
            </w:r>
            <w:proofErr w:type="spellEnd"/>
            <w:r w:rsidRPr="00474B3A">
              <w:rPr>
                <w:rFonts w:ascii="Times New Roman" w:hAnsi="Times New Roman"/>
                <w:sz w:val="24"/>
                <w:szCs w:val="24"/>
              </w:rPr>
              <w:t>, верфь, корабельщик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Презентация «Петр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ервый»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просмотре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«Петр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ервый».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21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Начало  Северной  Войны и строительство  Санкт-Петербурга.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Регулярная армия, рекрут, Нева, лоцман.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Работа по карте,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репродукции «Петр на строительстве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анкт - Петербурга»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восприятия, внимания.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Повторение даты 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«Основание С.-Петербурга».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22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Полтавская  битва.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Окоп, редут, драгун.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 «Русское государство 17 века»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,ф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ильм «Полтавская битва».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Коррекция зрительной памяти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видеофильма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«Полтавская битва».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23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Победа  русского  флота.  Окончание Северной  войны.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Эскадра, флагман, штиль, взять на абордаж.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 «Русское государство 17 века», диафильм «Сражение при Гангуте».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Коррекция зрительной памяти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диафильма «Сражение при Гангуте».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24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Петр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– первый  российский император.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4\12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Император, империя, цесаревич, табель.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Фото «Памятник Петру» скульптура Э.М.Фальконе.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мышления.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Запоминание словарных слов: император, империя, цесаревич, табель.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25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6.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Преобразования Петра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7\12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Сенат, коллегии, синод, губернии, мануфактура.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Презентация «Петр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ервый»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Рассматривание схемы государственного управления при Петре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26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Эпоха дворцовых переворотов.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11\12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Дворцовые перевороты,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фаворит.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схемы.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Презентация «Дворцовые перевороты».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Коррекция зрительного восприятия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просмотре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презентации «Дворцовые перевороты».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27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8.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Российская Академия наук и деятельность великого Ломоносова.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14\12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Академия, лаборатория, обсерватория, мозаика.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Репродукция «Ломоносов в химической лаборатории», портрет М.В.Ломоносова.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внимания.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Запоминание словарных слов: академия, лаборатория, обсерватория, мозаика.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28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9.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Правление Екатерины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18\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Просвещенный абсолютизм, городничий.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Портрет Екатерины, кроссворд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Раскрашивание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платья  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Екатерины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29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10.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Золотой  век  дворянства.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21\12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Именитые граждане, меценаты.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Иллюстрации времен Екатерины.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Коррекция  зрительного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восприятия.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30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11.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Положение  крепостных  крестьян.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25\12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Наказы, вольная.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Презентация «Крепостные крестьяне».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просмотре 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«Крепостные крестьяне».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31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12.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Восстание под  предводительством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Емельяна  Пугачева.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28\12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Дезертирство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карте,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иллюстрации 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«Пугачев с казаками».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Повторение даты: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«Восстания Е.И.Пугачева» 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32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13.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Русско</w:t>
            </w:r>
            <w:proofErr w:type="spell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– турецкие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 войны  второй половины 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15\1 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Ультиматум.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ортрет П.А.Румянцева, А.В.Суворова. Чтение О.Алексеев «Рассказы о Суворове».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Коррекция зрительного восприятия. Повторение даты: </w:t>
            </w:r>
            <w:proofErr w:type="spellStart"/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Русско</w:t>
            </w:r>
            <w:proofErr w:type="spell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– турецкие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 войны  второй половины 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14.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Знаменитый  полководец  А.В.Суворов.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18\1 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Генералиссимус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по диафильму «Переход Суворова через Альпы».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Коррекция зрительного восприятия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диафильма «Переход Суворова через Альпы».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34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15.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Русские  изобретатели  и  умельцы.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22\1 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Паровая машина, семафор.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Презентация «Русские изобретатели и умельцы», иллюстрации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к данной теме,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кроссворд по данной теме.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просмотре презентации «Русские изобретатели и умельцы».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35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16.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Развитие  литературы  и  искусства  в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25\1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Драматурги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B3A">
              <w:rPr>
                <w:rFonts w:ascii="Times New Roman" w:hAnsi="Times New Roman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Портреты художников, иллюстрации по искусству.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воспроизведении.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Запоминание слова: живопись, скульптура, архитектура.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36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17.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Быт  и  нравы  русских  людей.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29\1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Аристократ, менуэт, трость, ботфорты, извозчик.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таблицы.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Раскрашивание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лошади с повозкой.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37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18.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74B3A">
              <w:rPr>
                <w:rFonts w:ascii="Times New Roman" w:hAnsi="Times New Roman"/>
                <w:b/>
                <w:sz w:val="24"/>
                <w:szCs w:val="24"/>
              </w:rPr>
              <w:t xml:space="preserve">Повторно - обобщающий  урок. Тема:  Великие преобразования России  в  </w:t>
            </w:r>
            <w:r w:rsidRPr="00474B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474B3A">
              <w:rPr>
                <w:rFonts w:ascii="Times New Roman" w:hAnsi="Times New Roman"/>
                <w:b/>
                <w:sz w:val="24"/>
                <w:szCs w:val="24"/>
              </w:rPr>
              <w:t xml:space="preserve"> веке.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1\2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мышления.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Рассматривание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иллюстраций в учебнике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Тема:  Великие преобразования  в России.    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74B3A">
              <w:rPr>
                <w:rFonts w:ascii="Times New Roman" w:hAnsi="Times New Roman"/>
                <w:b/>
                <w:sz w:val="24"/>
                <w:szCs w:val="24"/>
              </w:rPr>
              <w:t xml:space="preserve">История нашей страны в </w:t>
            </w:r>
            <w:r w:rsidRPr="00474B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474B3A">
              <w:rPr>
                <w:rFonts w:ascii="Times New Roman" w:hAnsi="Times New Roman"/>
                <w:b/>
                <w:sz w:val="24"/>
                <w:szCs w:val="24"/>
              </w:rPr>
              <w:t xml:space="preserve"> веке.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26 ч. +1 ч.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38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Россия  в  начале  19 века.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5\2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Министерство, выкуп.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39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Начало  Отечественной  войны 1812 года.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8\2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«Отечественная война 1812 года».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зрительной памяти.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Повторение даты: Отечественной  войны 1812 года.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40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Бородинская  битва.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12\2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Генеральное сражение, ставка, флеши.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карте,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 битве «Бородино».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Рассматривание схемы 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«Бородинская  битва».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41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Оставление  Москвы.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15\2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Фураж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карте,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репродукция картины «Военный совет в Филях».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запоминании и воспроизведения.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42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Народная  война  против  армии Наполеона.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19\2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Партизанский отряд, рейд.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мышления.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Запоминание словарных слов: партизанский отряд, рейд.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43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6.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Отступление  и  гибель французской армии.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22\2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Мундир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карте: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репродукция картины «Гибель французской армии».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зрительной памяти.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Рассматривание схемы 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отступление   французской армии.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44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Правление  Александра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26\2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Военные поселения,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аракчеевщина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, произвол.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Запоминание словарных слов: военные поселения,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аракчеевщина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>, произвол.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8.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Создание   тайных  обществ  в России.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1\3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Республика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Таблица «Тайные общества».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воспроизведении.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46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9.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Восстание  декабристов.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5\3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Декабристы, присяга, каторга.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Презентация «Декабристы».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Просмотр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презентаци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Декабристы»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4748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10. 11.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Император Николай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3415C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12\3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15\3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Казармы, жандарм, чиновники.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Запоминание словарных слов: казармы, жандарм, чиновники.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49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12.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«Золотой век»  русской  культуры.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2\4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Портрет, пейзаж, опера, скрипка, фортепиано.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таблицы.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Репродукция картины, видеофильм «Русский музей».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Раскрашивание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скрипки, фортепиано.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50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13.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Великий  русский  поэт  А. С. Пушкин.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5\4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Лицей, дуэль, поэма, роман.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Портрет  Александра Пушкина, сказки, стихи, поэма «Полтава».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Рассматривание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открыток - сказок 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Пушкина.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51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14.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   Лермонтов – поэт.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9\4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Стихи Лермонтова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52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15.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Развитие  науки  и географические открытия  в первой  половине 19 века.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12\4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Телеграф, телефон, свита, пингвин.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восприятия, внимания.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5354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1617..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Крымская  война 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1853 – 1856 гг.</w:t>
            </w:r>
          </w:p>
        </w:tc>
        <w:tc>
          <w:tcPr>
            <w:tcW w:w="851" w:type="dxa"/>
          </w:tcPr>
          <w:p w:rsidR="0013415C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16\4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19\4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Бухта, эскадра, флотилия, сестра милосердия.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карте.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запоминании и воспроизведения.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55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18.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Отмена  крепостного  права.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23\4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Манифест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Кроссворд по данной теме.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памяти.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Повторение даты: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отмена крепостного права.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56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19.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Жизнь крестьян  после  отмены крепостного  права.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26\4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Сельский сход, староста.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внимания.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Запоминание словарных слов: сельский сход, староста.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57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20.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Реформы   Александра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30\4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Волость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сравнении.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58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21.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Правление  Александра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3\5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Кредит, экспорт, импорт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мышления.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Запоминание словарных слов: кредит, экспорт, импорт.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 xml:space="preserve">22. 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Развитие         российской промышленности. Положение  и жизнь  рабочих.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7\5 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Монополия, буржуазия Картуз, рабочие,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внимания.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Запоминание словарных слов: монополия, буржуазия, ассигнации.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23.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Появление  революционных  кружков в России.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10\5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Интеллигенция, революционер, забастовка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фильм «Таня – революционерка».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просмотре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фильма «Таня – революционерка».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61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24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Наука и культура  во  второй половине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14\5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Консерватория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Репродукция картины художников, видеофильм «Русский музей».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просмотре видеофильма «Русский музей».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62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25.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Жизнь и быт  русских  купцов. 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17\5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Благотворитель-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B3A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474B3A">
              <w:rPr>
                <w:rFonts w:ascii="Times New Roman" w:hAnsi="Times New Roman"/>
                <w:sz w:val="24"/>
                <w:szCs w:val="24"/>
              </w:rPr>
              <w:t>, галерея.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таблицы.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Схема «Дела купцов».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Раскрашивание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платка купчихи.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63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26.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Быт  простых  россиян в  </w:t>
            </w:r>
            <w:r w:rsidRPr="00474B3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21\5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Конка, трактир, котелок</w:t>
            </w: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Составление таблицы.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Запоминание словарных слов: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lastRenderedPageBreak/>
              <w:t>конка, трактир, котелок.</w:t>
            </w:r>
          </w:p>
        </w:tc>
      </w:tr>
      <w:tr w:rsidR="0013415C" w:rsidRPr="00474B3A" w:rsidTr="0013415C"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64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27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74B3A">
              <w:rPr>
                <w:rFonts w:ascii="Times New Roman" w:hAnsi="Times New Roman"/>
                <w:b/>
                <w:sz w:val="24"/>
                <w:szCs w:val="24"/>
              </w:rPr>
              <w:t>Повторно -  обобщающий урок.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b/>
                <w:sz w:val="24"/>
                <w:szCs w:val="24"/>
              </w:rPr>
              <w:t xml:space="preserve">Тема: История  нашей  страны  в </w:t>
            </w:r>
            <w:r w:rsidRPr="00474B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474B3A">
              <w:rPr>
                <w:rFonts w:ascii="Times New Roman" w:hAnsi="Times New Roman"/>
                <w:b/>
                <w:sz w:val="24"/>
                <w:szCs w:val="24"/>
              </w:rPr>
              <w:t xml:space="preserve">  веке.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24\5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анализе-синтезе.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Иллюстраци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в учебнике.</w:t>
            </w:r>
          </w:p>
        </w:tc>
      </w:tr>
      <w:tr w:rsidR="0013415C" w:rsidRPr="00474B3A" w:rsidTr="0013415C">
        <w:trPr>
          <w:trHeight w:val="703"/>
        </w:trPr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6566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1,2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Краеведческая работа. Знаменитые люди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Эвенкии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 xml:space="preserve">просмотре презентации </w:t>
            </w:r>
          </w:p>
        </w:tc>
      </w:tr>
      <w:tr w:rsidR="0013415C" w:rsidRPr="00474B3A" w:rsidTr="0013415C">
        <w:trPr>
          <w:trHeight w:val="674"/>
        </w:trPr>
        <w:tc>
          <w:tcPr>
            <w:tcW w:w="392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</w:t>
            </w: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68</w:t>
            </w:r>
          </w:p>
        </w:tc>
        <w:tc>
          <w:tcPr>
            <w:tcW w:w="425" w:type="dxa"/>
          </w:tcPr>
          <w:p w:rsidR="0013415C" w:rsidRPr="0000248D" w:rsidRDefault="0013415C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00248D">
              <w:rPr>
                <w:rFonts w:ascii="Times New Roman" w:hAnsi="Times New Roman"/>
                <w:b/>
                <w:sz w:val="16"/>
                <w:szCs w:val="16"/>
              </w:rPr>
              <w:t>3,4</w:t>
            </w:r>
          </w:p>
        </w:tc>
        <w:tc>
          <w:tcPr>
            <w:tcW w:w="3260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Краеведческая работа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74B3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74B3A">
              <w:rPr>
                <w:rFonts w:ascii="Times New Roman" w:hAnsi="Times New Roman"/>
                <w:sz w:val="24"/>
                <w:szCs w:val="24"/>
              </w:rPr>
              <w:t xml:space="preserve">редприятия </w:t>
            </w:r>
            <w:r>
              <w:rPr>
                <w:rFonts w:ascii="Times New Roman" w:hAnsi="Times New Roman"/>
                <w:sz w:val="24"/>
                <w:szCs w:val="24"/>
              </w:rPr>
              <w:t>Туры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28,30/5</w:t>
            </w:r>
          </w:p>
        </w:tc>
        <w:tc>
          <w:tcPr>
            <w:tcW w:w="709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B3A">
              <w:rPr>
                <w:rFonts w:ascii="Times New Roman" w:hAnsi="Times New Roman"/>
                <w:sz w:val="24"/>
                <w:szCs w:val="24"/>
              </w:rPr>
              <w:t>просмотре презентации</w:t>
            </w:r>
          </w:p>
          <w:p w:rsidR="0013415C" w:rsidRPr="00474B3A" w:rsidRDefault="0013415C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13415C" w:rsidRDefault="0013415C" w:rsidP="0013415C">
      <w:pPr>
        <w:rPr>
          <w:b/>
        </w:rPr>
      </w:pP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>Материально – техническое обеспечение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Исторические карты для уроков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64BF">
        <w:rPr>
          <w:rFonts w:ascii="Times New Roman" w:hAnsi="Times New Roman"/>
          <w:sz w:val="24"/>
          <w:szCs w:val="24"/>
        </w:rPr>
        <w:t xml:space="preserve"> 8  класс</w:t>
      </w:r>
      <w:r>
        <w:rPr>
          <w:rFonts w:ascii="Times New Roman" w:hAnsi="Times New Roman"/>
          <w:sz w:val="24"/>
          <w:szCs w:val="24"/>
        </w:rPr>
        <w:t>а</w:t>
      </w:r>
      <w:r w:rsidRPr="00E864BF">
        <w:rPr>
          <w:rFonts w:ascii="Times New Roman" w:hAnsi="Times New Roman"/>
          <w:sz w:val="24"/>
          <w:szCs w:val="24"/>
        </w:rPr>
        <w:t>.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Презентации и </w:t>
      </w:r>
      <w:proofErr w:type="spellStart"/>
      <w:r w:rsidRPr="00E864BF">
        <w:rPr>
          <w:rFonts w:ascii="Times New Roman" w:hAnsi="Times New Roman"/>
          <w:sz w:val="24"/>
          <w:szCs w:val="24"/>
        </w:rPr>
        <w:t>видеофайлы</w:t>
      </w:r>
      <w:proofErr w:type="spellEnd"/>
      <w:r w:rsidRPr="00E864BF">
        <w:rPr>
          <w:rFonts w:ascii="Times New Roman" w:hAnsi="Times New Roman"/>
          <w:sz w:val="24"/>
          <w:szCs w:val="24"/>
        </w:rPr>
        <w:t xml:space="preserve"> по темам предмета истории.</w:t>
      </w:r>
    </w:p>
    <w:p w:rsidR="0013415C" w:rsidRPr="00E864BF" w:rsidRDefault="0013415C" w:rsidP="0013415C">
      <w:pPr>
        <w:pStyle w:val="a3"/>
        <w:rPr>
          <w:rFonts w:ascii="Times New Roman" w:hAnsi="Times New Roman"/>
          <w:sz w:val="24"/>
          <w:szCs w:val="24"/>
        </w:rPr>
      </w:pPr>
    </w:p>
    <w:p w:rsidR="0013415C" w:rsidRPr="00E864BF" w:rsidRDefault="0013415C" w:rsidP="0013415C">
      <w:pPr>
        <w:pStyle w:val="a3"/>
        <w:rPr>
          <w:rFonts w:ascii="Times New Roman" w:hAnsi="Times New Roman"/>
          <w:b/>
          <w:iCs/>
          <w:sz w:val="24"/>
          <w:szCs w:val="24"/>
        </w:rPr>
      </w:pPr>
      <w:r w:rsidRPr="00E864BF">
        <w:rPr>
          <w:rFonts w:ascii="Times New Roman" w:hAnsi="Times New Roman"/>
          <w:b/>
          <w:bCs/>
          <w:iCs/>
          <w:sz w:val="24"/>
          <w:szCs w:val="24"/>
        </w:rPr>
        <w:t> </w:t>
      </w:r>
      <w:r w:rsidRPr="00E864BF">
        <w:rPr>
          <w:rFonts w:ascii="Times New Roman" w:hAnsi="Times New Roman"/>
          <w:b/>
          <w:iCs/>
          <w:sz w:val="24"/>
          <w:szCs w:val="24"/>
        </w:rPr>
        <w:t>Технические средства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iCs/>
          <w:sz w:val="24"/>
          <w:szCs w:val="24"/>
        </w:rPr>
        <w:t>Проектор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Аудиоколонки.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Компьютер.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>Принтер.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Экран. </w:t>
      </w:r>
    </w:p>
    <w:p w:rsidR="0013415C" w:rsidRPr="00E864BF" w:rsidRDefault="0013415C" w:rsidP="0013415C">
      <w:pPr>
        <w:pStyle w:val="a3"/>
        <w:rPr>
          <w:rFonts w:ascii="Times New Roman" w:hAnsi="Times New Roman"/>
          <w:b/>
          <w:iCs/>
          <w:sz w:val="24"/>
          <w:szCs w:val="24"/>
        </w:rPr>
      </w:pPr>
      <w:r w:rsidRPr="00E864BF">
        <w:rPr>
          <w:rFonts w:ascii="Times New Roman" w:hAnsi="Times New Roman"/>
          <w:b/>
          <w:iCs/>
          <w:sz w:val="24"/>
          <w:szCs w:val="24"/>
        </w:rPr>
        <w:t>Интернет-ресурсы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5" w:tooltip="История онлайн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http://cognix.ru/hist.php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- исторический </w:t>
      </w:r>
      <w:proofErr w:type="spellStart"/>
      <w:r w:rsidRPr="00E864BF">
        <w:rPr>
          <w:rFonts w:ascii="Times New Roman" w:hAnsi="Times New Roman"/>
          <w:bCs/>
          <w:iCs/>
          <w:sz w:val="24"/>
          <w:szCs w:val="24"/>
        </w:rPr>
        <w:t>потрал</w:t>
      </w:r>
      <w:proofErr w:type="spellEnd"/>
      <w:r w:rsidRPr="00E864B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E864BF">
        <w:rPr>
          <w:rFonts w:ascii="Times New Roman" w:hAnsi="Times New Roman"/>
          <w:bCs/>
          <w:iCs/>
          <w:sz w:val="24"/>
          <w:szCs w:val="24"/>
        </w:rPr>
        <w:t>Cognix</w:t>
      </w:r>
      <w:proofErr w:type="spellEnd"/>
      <w:r w:rsidRPr="00E864BF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6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http://www.mon.gov.ru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официальный сайт Министерства образования и науки РФ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7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http://www.edu.ru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федеральный портал «Российское образование»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8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http://www.school.edu.ru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российский общеобразовательный Портал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9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http://www.vestnik.edu.ru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журнал «Вестник образования»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0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http://www.school-collection.edu.ru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единая коллекция цифровых образовательных ресурсов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1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http://www.apkpro.ru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Академия повышения квалификации работников образования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2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http://www.prosv.ru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сайт издательства «Просвещение»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3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http://www.history.standart.edu.ru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предметный сайт издательства «Просвещение»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4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http://www.internet-school.ru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интернет-школа издательства «Просвещение»: «История»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5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http://www.pish.ru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сайт научно-методического журнала «Преподавание истории в школе»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6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http://www.1september.ru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газета «История», издательство «Первое сентября»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7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http://vvvvw.som.fio.ru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сетевое объединение методистов </w:t>
      </w:r>
    </w:p>
    <w:p w:rsidR="0013415C" w:rsidRPr="00E864BF" w:rsidRDefault="0013415C" w:rsidP="0013415C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8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http://www.it-n.ru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российская версия международного проекта Сеть творческих учителей </w:t>
      </w:r>
    </w:p>
    <w:p w:rsidR="0061582A" w:rsidRDefault="0061582A"/>
    <w:sectPr w:rsidR="0061582A" w:rsidSect="001341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5.3pt;height:16.85pt" o:bullet="t">
        <v:imagedata r:id="rId1" o:title="clip_image001"/>
      </v:shape>
    </w:pict>
  </w:numPicBullet>
  <w:abstractNum w:abstractNumId="0">
    <w:nsid w:val="FFFFFFFE"/>
    <w:multiLevelType w:val="singleLevel"/>
    <w:tmpl w:val="D1B23400"/>
    <w:lvl w:ilvl="0">
      <w:numFmt w:val="bullet"/>
      <w:lvlText w:val="*"/>
      <w:lvlJc w:val="left"/>
    </w:lvl>
  </w:abstractNum>
  <w:abstractNum w:abstractNumId="1">
    <w:nsid w:val="077426E4"/>
    <w:multiLevelType w:val="hybridMultilevel"/>
    <w:tmpl w:val="56B27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A91C5B"/>
    <w:multiLevelType w:val="hybridMultilevel"/>
    <w:tmpl w:val="EDD48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AC3BDD"/>
    <w:multiLevelType w:val="hybridMultilevel"/>
    <w:tmpl w:val="963CE104"/>
    <w:lvl w:ilvl="0" w:tplc="04190001">
      <w:start w:val="1"/>
      <w:numFmt w:val="bullet"/>
      <w:lvlText w:val=""/>
      <w:lvlJc w:val="left"/>
      <w:pPr>
        <w:tabs>
          <w:tab w:val="num" w:pos="977"/>
        </w:tabs>
        <w:ind w:left="9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7"/>
        </w:tabs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7"/>
        </w:tabs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7"/>
        </w:tabs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7"/>
        </w:tabs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7"/>
        </w:tabs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7"/>
        </w:tabs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7"/>
        </w:tabs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7"/>
        </w:tabs>
        <w:ind w:left="6737" w:hanging="360"/>
      </w:pPr>
      <w:rPr>
        <w:rFonts w:ascii="Wingdings" w:hAnsi="Wingdings" w:hint="default"/>
      </w:rPr>
    </w:lvl>
  </w:abstractNum>
  <w:abstractNum w:abstractNumId="4">
    <w:nsid w:val="0A021678"/>
    <w:multiLevelType w:val="multilevel"/>
    <w:tmpl w:val="7804C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54E71"/>
    <w:multiLevelType w:val="hybridMultilevel"/>
    <w:tmpl w:val="CB4A5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DC0A7C"/>
    <w:multiLevelType w:val="hybridMultilevel"/>
    <w:tmpl w:val="BA1664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067234"/>
    <w:multiLevelType w:val="multilevel"/>
    <w:tmpl w:val="28B4D8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E23046"/>
    <w:multiLevelType w:val="hybridMultilevel"/>
    <w:tmpl w:val="4D0A009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25E1716"/>
    <w:multiLevelType w:val="hybridMultilevel"/>
    <w:tmpl w:val="407651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4371788"/>
    <w:multiLevelType w:val="hybridMultilevel"/>
    <w:tmpl w:val="CC3241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9C7828"/>
    <w:multiLevelType w:val="hybridMultilevel"/>
    <w:tmpl w:val="FC304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EA190B"/>
    <w:multiLevelType w:val="multilevel"/>
    <w:tmpl w:val="E9A8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5D5895"/>
    <w:multiLevelType w:val="hybridMultilevel"/>
    <w:tmpl w:val="D06C6658"/>
    <w:lvl w:ilvl="0" w:tplc="338E3F32">
      <w:start w:val="7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4">
    <w:nsid w:val="389617B0"/>
    <w:multiLevelType w:val="hybridMultilevel"/>
    <w:tmpl w:val="E294E4CC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5">
    <w:nsid w:val="39EF32FF"/>
    <w:multiLevelType w:val="hybridMultilevel"/>
    <w:tmpl w:val="2CFE56A8"/>
    <w:lvl w:ilvl="0" w:tplc="EFD0B3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20BD5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E66D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EB2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642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62CD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029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8C7E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6E65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ACD0D8D"/>
    <w:multiLevelType w:val="hybridMultilevel"/>
    <w:tmpl w:val="D42076A8"/>
    <w:lvl w:ilvl="0" w:tplc="BE3A64A0">
      <w:start w:val="7"/>
      <w:numFmt w:val="decimal"/>
      <w:lvlText w:val="%1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CD16E9C"/>
    <w:multiLevelType w:val="hybridMultilevel"/>
    <w:tmpl w:val="613233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24218"/>
    <w:multiLevelType w:val="hybridMultilevel"/>
    <w:tmpl w:val="DF020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796D74"/>
    <w:multiLevelType w:val="hybridMultilevel"/>
    <w:tmpl w:val="EBF80978"/>
    <w:lvl w:ilvl="0" w:tplc="04190001">
      <w:start w:val="1"/>
      <w:numFmt w:val="bullet"/>
      <w:lvlText w:val=""/>
      <w:lvlJc w:val="left"/>
      <w:pPr>
        <w:tabs>
          <w:tab w:val="num" w:pos="1491"/>
        </w:tabs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20">
    <w:nsid w:val="47A42C14"/>
    <w:multiLevelType w:val="hybridMultilevel"/>
    <w:tmpl w:val="83E0C1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911499"/>
    <w:multiLevelType w:val="hybridMultilevel"/>
    <w:tmpl w:val="4C90C18C"/>
    <w:lvl w:ilvl="0" w:tplc="04190001">
      <w:start w:val="1"/>
      <w:numFmt w:val="bullet"/>
      <w:lvlText w:val="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22">
    <w:nsid w:val="4ADA5E86"/>
    <w:multiLevelType w:val="hybridMultilevel"/>
    <w:tmpl w:val="7CF65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5816B1"/>
    <w:multiLevelType w:val="hybridMultilevel"/>
    <w:tmpl w:val="6D1E7F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2EA31A1"/>
    <w:multiLevelType w:val="multilevel"/>
    <w:tmpl w:val="3BA8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580EE8"/>
    <w:multiLevelType w:val="hybridMultilevel"/>
    <w:tmpl w:val="F940C2C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4191CF7"/>
    <w:multiLevelType w:val="hybridMultilevel"/>
    <w:tmpl w:val="070E16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66B18C4"/>
    <w:multiLevelType w:val="hybridMultilevel"/>
    <w:tmpl w:val="A2DC4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CF172F"/>
    <w:multiLevelType w:val="hybridMultilevel"/>
    <w:tmpl w:val="CC9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A7461E"/>
    <w:multiLevelType w:val="hybridMultilevel"/>
    <w:tmpl w:val="6B2E51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AE4551"/>
    <w:multiLevelType w:val="hybridMultilevel"/>
    <w:tmpl w:val="14FA4118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31">
    <w:nsid w:val="59765F1D"/>
    <w:multiLevelType w:val="hybridMultilevel"/>
    <w:tmpl w:val="4A446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C4103"/>
    <w:multiLevelType w:val="hybridMultilevel"/>
    <w:tmpl w:val="7F64AAAE"/>
    <w:lvl w:ilvl="0" w:tplc="AA32C574">
      <w:start w:val="7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3">
    <w:nsid w:val="5E940CCA"/>
    <w:multiLevelType w:val="hybridMultilevel"/>
    <w:tmpl w:val="91584C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F020B3A"/>
    <w:multiLevelType w:val="hybridMultilevel"/>
    <w:tmpl w:val="BA96C27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35">
    <w:nsid w:val="663B22BF"/>
    <w:multiLevelType w:val="hybridMultilevel"/>
    <w:tmpl w:val="7A3490B4"/>
    <w:lvl w:ilvl="0" w:tplc="44D04A7A">
      <w:start w:val="2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6">
    <w:nsid w:val="67783786"/>
    <w:multiLevelType w:val="hybridMultilevel"/>
    <w:tmpl w:val="01FA2528"/>
    <w:lvl w:ilvl="0" w:tplc="CA8AA348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37">
    <w:nsid w:val="74070347"/>
    <w:multiLevelType w:val="hybridMultilevel"/>
    <w:tmpl w:val="B608F628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38">
    <w:nsid w:val="7BC6307B"/>
    <w:multiLevelType w:val="hybridMultilevel"/>
    <w:tmpl w:val="A426F328"/>
    <w:lvl w:ilvl="0" w:tplc="A51CB85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6"/>
  </w:num>
  <w:num w:numId="3">
    <w:abstractNumId w:val="26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24"/>
  </w:num>
  <w:num w:numId="11">
    <w:abstractNumId w:val="12"/>
  </w:num>
  <w:num w:numId="12">
    <w:abstractNumId w:val="5"/>
  </w:num>
  <w:num w:numId="13">
    <w:abstractNumId w:val="19"/>
  </w:num>
  <w:num w:numId="14">
    <w:abstractNumId w:val="34"/>
  </w:num>
  <w:num w:numId="15">
    <w:abstractNumId w:val="3"/>
  </w:num>
  <w:num w:numId="16">
    <w:abstractNumId w:val="37"/>
  </w:num>
  <w:num w:numId="17">
    <w:abstractNumId w:val="28"/>
  </w:num>
  <w:num w:numId="18">
    <w:abstractNumId w:val="11"/>
  </w:num>
  <w:num w:numId="19">
    <w:abstractNumId w:val="21"/>
  </w:num>
  <w:num w:numId="20">
    <w:abstractNumId w:val="14"/>
  </w:num>
  <w:num w:numId="21">
    <w:abstractNumId w:val="2"/>
  </w:num>
  <w:num w:numId="22">
    <w:abstractNumId w:val="10"/>
  </w:num>
  <w:num w:numId="23">
    <w:abstractNumId w:val="29"/>
  </w:num>
  <w:num w:numId="24">
    <w:abstractNumId w:val="1"/>
  </w:num>
  <w:num w:numId="25">
    <w:abstractNumId w:val="27"/>
  </w:num>
  <w:num w:numId="26">
    <w:abstractNumId w:val="15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8"/>
  </w:num>
  <w:num w:numId="30">
    <w:abstractNumId w:val="8"/>
  </w:num>
  <w:num w:numId="31">
    <w:abstractNumId w:val="31"/>
  </w:num>
  <w:num w:numId="32">
    <w:abstractNumId w:val="35"/>
  </w:num>
  <w:num w:numId="33">
    <w:abstractNumId w:val="38"/>
  </w:num>
  <w:num w:numId="34">
    <w:abstractNumId w:val="7"/>
  </w:num>
  <w:num w:numId="35">
    <w:abstractNumId w:val="16"/>
  </w:num>
  <w:num w:numId="36">
    <w:abstractNumId w:val="13"/>
  </w:num>
  <w:num w:numId="37">
    <w:abstractNumId w:val="32"/>
  </w:num>
  <w:num w:numId="38">
    <w:abstractNumId w:val="6"/>
  </w:num>
  <w:num w:numId="39">
    <w:abstractNumId w:val="33"/>
  </w:num>
  <w:num w:numId="40">
    <w:abstractNumId w:val="30"/>
  </w:num>
  <w:num w:numId="41">
    <w:abstractNumId w:val="9"/>
  </w:num>
  <w:num w:numId="42">
    <w:abstractNumId w:val="20"/>
  </w:num>
  <w:num w:numId="43">
    <w:abstractNumId w:val="17"/>
  </w:num>
  <w:num w:numId="4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3415C"/>
    <w:rsid w:val="0013415C"/>
    <w:rsid w:val="001E773D"/>
    <w:rsid w:val="0061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1341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13415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30">
    <w:name w:val="Заголовок 3 Знак"/>
    <w:basedOn w:val="a0"/>
    <w:link w:val="3"/>
    <w:rsid w:val="0013415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13415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bullet2gif">
    <w:name w:val="msonormalbullet2.gif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qFormat/>
    <w:rsid w:val="0013415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37">
    <w:name w:val="Style37"/>
    <w:basedOn w:val="a"/>
    <w:rsid w:val="0013415C"/>
    <w:pPr>
      <w:widowControl w:val="0"/>
      <w:autoSpaceDE w:val="0"/>
      <w:autoSpaceDN w:val="0"/>
      <w:adjustRightInd w:val="0"/>
      <w:spacing w:after="0" w:line="239" w:lineRule="exact"/>
      <w:ind w:firstLine="24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13415C"/>
    <w:rPr>
      <w:rFonts w:ascii="Times New Roman" w:hAnsi="Times New Roman" w:cs="Times New Roman"/>
      <w:sz w:val="20"/>
      <w:szCs w:val="20"/>
    </w:rPr>
  </w:style>
  <w:style w:type="character" w:customStyle="1" w:styleId="FontStyle68">
    <w:name w:val="Font Style68"/>
    <w:basedOn w:val="a0"/>
    <w:rsid w:val="0013415C"/>
    <w:rPr>
      <w:rFonts w:ascii="Times New Roman" w:hAnsi="Times New Roman" w:cs="Times New Roman"/>
      <w:i/>
      <w:iCs/>
      <w:sz w:val="20"/>
      <w:szCs w:val="20"/>
    </w:rPr>
  </w:style>
  <w:style w:type="paragraph" w:styleId="a4">
    <w:name w:val="Normal (Web)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13415C"/>
    <w:rPr>
      <w:b/>
      <w:bCs/>
    </w:rPr>
  </w:style>
  <w:style w:type="character" w:styleId="a6">
    <w:name w:val="Hyperlink"/>
    <w:basedOn w:val="a0"/>
    <w:rsid w:val="0013415C"/>
    <w:rPr>
      <w:color w:val="0000FF"/>
      <w:u w:val="single"/>
    </w:rPr>
  </w:style>
  <w:style w:type="paragraph" w:customStyle="1" w:styleId="msolistparagraphcxspmiddle">
    <w:name w:val="msolistparagraphcxspmiddle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a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1wordrtf">
    <w:name w:val="word1wordrtf"/>
    <w:basedOn w:val="a0"/>
    <w:rsid w:val="0013415C"/>
  </w:style>
  <w:style w:type="character" w:styleId="a8">
    <w:name w:val="Emphasis"/>
    <w:basedOn w:val="a0"/>
    <w:qFormat/>
    <w:rsid w:val="0013415C"/>
    <w:rPr>
      <w:i/>
      <w:iCs/>
    </w:rPr>
  </w:style>
  <w:style w:type="paragraph" w:customStyle="1" w:styleId="msolistparagraph0">
    <w:name w:val="msolistparagraph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d">
    <w:name w:val="iad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y7">
    <w:name w:val="da y7"/>
    <w:basedOn w:val="a0"/>
    <w:rsid w:val="0013415C"/>
  </w:style>
  <w:style w:type="character" w:styleId="a9">
    <w:name w:val="page number"/>
    <w:basedOn w:val="a0"/>
    <w:rsid w:val="0013415C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3415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0">
    <w:name w:val="dash041e005f0431005f044b005f0447005f043d005f044b005f0439005f005fchar1char1"/>
    <w:basedOn w:val="a0"/>
    <w:rsid w:val="0013415C"/>
  </w:style>
  <w:style w:type="character" w:customStyle="1" w:styleId="dash0421005f0442005f0440005f043e005f0433005f0438005f0439005f005fchar1char1">
    <w:name w:val="dash0421005f0442005f0440005f043e005f0433005f0438005f0439005f005fchar1char1"/>
    <w:basedOn w:val="a0"/>
    <w:rsid w:val="0013415C"/>
  </w:style>
  <w:style w:type="paragraph" w:customStyle="1" w:styleId="msonormalcxspmiddle">
    <w:name w:val="msonormalcxspmiddle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rsid w:val="00134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c35">
    <w:name w:val="c5 c35"/>
    <w:basedOn w:val="a0"/>
    <w:rsid w:val="0013415C"/>
  </w:style>
  <w:style w:type="character" w:customStyle="1" w:styleId="c5">
    <w:name w:val="c5"/>
    <w:basedOn w:val="a0"/>
    <w:rsid w:val="0013415C"/>
  </w:style>
  <w:style w:type="paragraph" w:customStyle="1" w:styleId="c24c88">
    <w:name w:val="c24 c88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54">
    <w:name w:val="c24 c54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55">
    <w:name w:val="c24 c55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76">
    <w:name w:val="c24 c76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84">
    <w:name w:val="c24 c84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83">
    <w:name w:val="c0 c83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46">
    <w:name w:val="c0 c46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9">
    <w:name w:val="c0 c69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6c81">
    <w:name w:val="c0 c66 c81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74">
    <w:name w:val="c24 c74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6c77">
    <w:name w:val="c0 c66 c77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7">
    <w:name w:val="c0 c77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39">
    <w:name w:val="c0 c39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4">
    <w:name w:val="c0 c64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86">
    <w:name w:val="c0 c86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0c71">
    <w:name w:val="c0 c60 c71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89">
    <w:name w:val="c0 c89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67">
    <w:name w:val="c24 c67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82">
    <w:name w:val="c0 c82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45">
    <w:name w:val="c0 c45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56">
    <w:name w:val="c24 c56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5">
    <w:name w:val="c0 c75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0c85">
    <w:name w:val="c0 c70 c85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5">
    <w:name w:val="c0 c65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0c70">
    <w:name w:val="c0 c60 c70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3">
    <w:name w:val="c0 c73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0c87">
    <w:name w:val="c0 c60 c87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48">
    <w:name w:val="c0 c48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8">
    <w:name w:val="c0 c78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3">
    <w:name w:val="c0 c63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79">
    <w:name w:val="c24 c79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13">
    <w:name w:val="c0 c13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2">
    <w:name w:val="c0 c72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58">
    <w:name w:val="c0 c58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57">
    <w:name w:val="c0 c57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3415C"/>
  </w:style>
  <w:style w:type="paragraph" w:customStyle="1" w:styleId="c21">
    <w:name w:val="c21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13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13415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13" Type="http://schemas.openxmlformats.org/officeDocument/2006/relationships/hyperlink" Target="http://www.history.standart.edu.ru" TargetMode="External"/><Relationship Id="rId18" Type="http://schemas.openxmlformats.org/officeDocument/2006/relationships/hyperlink" Target="http://www.it-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" TargetMode="External"/><Relationship Id="rId12" Type="http://schemas.openxmlformats.org/officeDocument/2006/relationships/hyperlink" Target="http://www.prosv.ru" TargetMode="External"/><Relationship Id="rId17" Type="http://schemas.openxmlformats.org/officeDocument/2006/relationships/hyperlink" Target="http://vvvvw.som.fi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1september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mon.gov.ru" TargetMode="External"/><Relationship Id="rId11" Type="http://schemas.openxmlformats.org/officeDocument/2006/relationships/hyperlink" Target="http://www.apkpro.ru" TargetMode="External"/><Relationship Id="rId5" Type="http://schemas.openxmlformats.org/officeDocument/2006/relationships/hyperlink" Target="http://cognix.ru/hist.php" TargetMode="External"/><Relationship Id="rId15" Type="http://schemas.openxmlformats.org/officeDocument/2006/relationships/hyperlink" Target="http://www.pish.ru" TargetMode="External"/><Relationship Id="rId10" Type="http://schemas.openxmlformats.org/officeDocument/2006/relationships/hyperlink" Target="http://www.school-collection.edu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estnik.edu.ru" TargetMode="External"/><Relationship Id="rId14" Type="http://schemas.openxmlformats.org/officeDocument/2006/relationships/hyperlink" Target="http://www.internet-schoo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4465</Words>
  <Characters>25453</Characters>
  <Application>Microsoft Office Word</Application>
  <DocSecurity>0</DocSecurity>
  <Lines>212</Lines>
  <Paragraphs>59</Paragraphs>
  <ScaleCrop>false</ScaleCrop>
  <Company/>
  <LinksUpToDate>false</LinksUpToDate>
  <CharactersWithSpaces>29859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3</cp:revision>
  <dcterms:created xsi:type="dcterms:W3CDTF">2018-04-27T08:21:00Z</dcterms:created>
  <dcterms:modified xsi:type="dcterms:W3CDTF">2018-04-27T08:26:00Z</dcterms:modified>
</cp:coreProperties>
</file>